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531" w:rsidRDefault="00AA6893">
      <w:pPr>
        <w:pStyle w:val="normal0"/>
        <w:rPr>
          <w:rFonts w:ascii="Calibri" w:eastAsia="Calibri" w:hAnsi="Calibri" w:cs="Calibri"/>
          <w:sz w:val="22"/>
          <w:szCs w:val="22"/>
        </w:rPr>
      </w:pPr>
      <w:bookmarkStart w:id="0" w:name="_GoBack"/>
      <w:bookmarkEnd w:id="0"/>
      <w:r>
        <w:rPr>
          <w:sz w:val="22"/>
          <w:szCs w:val="22"/>
        </w:rPr>
        <w:tab/>
      </w:r>
    </w:p>
    <w:p w:rsidR="00D20531" w:rsidRDefault="00D20531">
      <w:pPr>
        <w:pStyle w:val="normal0"/>
        <w:rPr>
          <w:rFonts w:ascii="Calibri" w:eastAsia="Calibri" w:hAnsi="Calibri" w:cs="Calibri"/>
          <w:sz w:val="22"/>
          <w:szCs w:val="22"/>
        </w:rPr>
      </w:pPr>
    </w:p>
    <w:p w:rsidR="00D20531" w:rsidRDefault="00AA6893">
      <w:pPr>
        <w:pStyle w:val="normal0"/>
        <w:rPr>
          <w:rFonts w:ascii="Calibri" w:eastAsia="Calibri" w:hAnsi="Calibri" w:cs="Calibri"/>
          <w:sz w:val="22"/>
          <w:szCs w:val="22"/>
        </w:rPr>
      </w:pPr>
      <w:r>
        <w:rPr>
          <w:rFonts w:ascii="Calibri" w:eastAsia="Calibri" w:hAnsi="Calibri" w:cs="Calibri"/>
          <w:b/>
          <w:sz w:val="22"/>
          <w:szCs w:val="22"/>
        </w:rPr>
        <w:t>Werkgroep Sociaal Domein</w:t>
      </w:r>
    </w:p>
    <w:p w:rsidR="00D20531" w:rsidRDefault="00D20531">
      <w:pPr>
        <w:pStyle w:val="normal0"/>
        <w:rPr>
          <w:rFonts w:ascii="Calibri" w:eastAsia="Calibri" w:hAnsi="Calibri" w:cs="Calibri"/>
          <w:sz w:val="22"/>
          <w:szCs w:val="22"/>
        </w:rPr>
      </w:pPr>
    </w:p>
    <w:p w:rsidR="00D20531" w:rsidRDefault="00D20531">
      <w:pPr>
        <w:pStyle w:val="normal0"/>
        <w:rPr>
          <w:rFonts w:ascii="Calibri" w:eastAsia="Calibri" w:hAnsi="Calibri" w:cs="Calibri"/>
          <w:sz w:val="22"/>
          <w:szCs w:val="22"/>
        </w:rPr>
      </w:pPr>
    </w:p>
    <w:p w:rsidR="00D20531" w:rsidRDefault="00AA6893">
      <w:pPr>
        <w:pStyle w:val="normal0"/>
        <w:rPr>
          <w:rFonts w:ascii="Calibri" w:eastAsia="Calibri" w:hAnsi="Calibri" w:cs="Calibri"/>
          <w:sz w:val="22"/>
          <w:szCs w:val="22"/>
        </w:rPr>
      </w:pPr>
      <w:r>
        <w:rPr>
          <w:rFonts w:ascii="Calibri" w:eastAsia="Calibri" w:hAnsi="Calibri" w:cs="Calibri"/>
          <w:b/>
          <w:sz w:val="22"/>
          <w:szCs w:val="22"/>
          <w:u w:val="single"/>
        </w:rPr>
        <w:t>CONCEPT</w:t>
      </w:r>
      <w:r>
        <w:rPr>
          <w:rFonts w:ascii="Calibri" w:eastAsia="Calibri" w:hAnsi="Calibri" w:cs="Calibri"/>
          <w:sz w:val="22"/>
          <w:szCs w:val="22"/>
        </w:rPr>
        <w:t xml:space="preserve"> Verslag van de bijeenkomst van de Werkgroep Sociaal Domein van 9 november 2016 </w:t>
      </w:r>
      <w:r>
        <w:rPr>
          <w:rFonts w:ascii="Calibri" w:eastAsia="Calibri" w:hAnsi="Calibri" w:cs="Calibri"/>
          <w:sz w:val="22"/>
          <w:szCs w:val="22"/>
        </w:rPr>
        <w:br/>
      </w:r>
      <w:r>
        <w:rPr>
          <w:rFonts w:ascii="Calibri" w:eastAsia="Calibri" w:hAnsi="Calibri" w:cs="Calibri"/>
          <w:sz w:val="22"/>
          <w:szCs w:val="22"/>
        </w:rPr>
        <w:br/>
        <w:t xml:space="preserve">Aanwezig: </w:t>
      </w:r>
      <w:r>
        <w:rPr>
          <w:rFonts w:ascii="Calibri" w:eastAsia="Calibri" w:hAnsi="Calibri" w:cs="Calibri"/>
          <w:sz w:val="22"/>
          <w:szCs w:val="22"/>
        </w:rPr>
        <w:tab/>
        <w:t>De heer Cees Adams</w:t>
      </w:r>
      <w:r>
        <w:rPr>
          <w:rFonts w:ascii="Calibri" w:eastAsia="Calibri" w:hAnsi="Calibri" w:cs="Calibri"/>
          <w:sz w:val="22"/>
          <w:szCs w:val="22"/>
        </w:rPr>
        <w:br/>
      </w:r>
      <w:r>
        <w:rPr>
          <w:rFonts w:ascii="Calibri" w:eastAsia="Calibri" w:hAnsi="Calibri" w:cs="Calibri"/>
          <w:sz w:val="22"/>
          <w:szCs w:val="22"/>
        </w:rPr>
        <w:tab/>
      </w:r>
      <w:r>
        <w:rPr>
          <w:rFonts w:ascii="Calibri" w:eastAsia="Calibri" w:hAnsi="Calibri" w:cs="Calibri"/>
          <w:sz w:val="22"/>
          <w:szCs w:val="22"/>
        </w:rPr>
        <w:tab/>
        <w:t>Mevrouw Gabie Conradi</w:t>
      </w:r>
      <w:r>
        <w:rPr>
          <w:rFonts w:ascii="Calibri" w:eastAsia="Calibri" w:hAnsi="Calibri" w:cs="Calibri"/>
          <w:sz w:val="22"/>
          <w:szCs w:val="22"/>
        </w:rPr>
        <w:br/>
      </w:r>
      <w:r>
        <w:rPr>
          <w:rFonts w:ascii="Calibri" w:eastAsia="Calibri" w:hAnsi="Calibri" w:cs="Calibri"/>
          <w:sz w:val="22"/>
          <w:szCs w:val="22"/>
        </w:rPr>
        <w:tab/>
      </w:r>
      <w:r>
        <w:rPr>
          <w:rFonts w:ascii="Calibri" w:eastAsia="Calibri" w:hAnsi="Calibri" w:cs="Calibri"/>
          <w:sz w:val="22"/>
          <w:szCs w:val="22"/>
        </w:rPr>
        <w:tab/>
        <w:t xml:space="preserve">De heer Kees </w:t>
      </w:r>
      <w:proofErr w:type="spellStart"/>
      <w:r>
        <w:rPr>
          <w:rFonts w:ascii="Calibri" w:eastAsia="Calibri" w:hAnsi="Calibri" w:cs="Calibri"/>
          <w:sz w:val="22"/>
          <w:szCs w:val="22"/>
        </w:rPr>
        <w:t>Houter</w:t>
      </w:r>
      <w:proofErr w:type="spellEnd"/>
      <w:r>
        <w:rPr>
          <w:rFonts w:ascii="Calibri" w:eastAsia="Calibri" w:hAnsi="Calibri" w:cs="Calibri"/>
          <w:sz w:val="22"/>
          <w:szCs w:val="22"/>
        </w:rPr>
        <w:t xml:space="preserve"> </w:t>
      </w:r>
      <w:r>
        <w:rPr>
          <w:rFonts w:ascii="Calibri" w:eastAsia="Calibri" w:hAnsi="Calibri" w:cs="Calibri"/>
          <w:sz w:val="22"/>
          <w:szCs w:val="22"/>
        </w:rPr>
        <w:br/>
      </w:r>
      <w:r>
        <w:rPr>
          <w:rFonts w:ascii="Calibri" w:eastAsia="Calibri" w:hAnsi="Calibri" w:cs="Calibri"/>
          <w:sz w:val="22"/>
          <w:szCs w:val="22"/>
        </w:rPr>
        <w:tab/>
      </w:r>
      <w:r>
        <w:rPr>
          <w:rFonts w:ascii="Calibri" w:eastAsia="Calibri" w:hAnsi="Calibri" w:cs="Calibri"/>
          <w:sz w:val="22"/>
          <w:szCs w:val="22"/>
        </w:rPr>
        <w:tab/>
        <w:t xml:space="preserve">De heer Jan </w:t>
      </w:r>
      <w:proofErr w:type="spellStart"/>
      <w:r>
        <w:rPr>
          <w:rFonts w:ascii="Calibri" w:eastAsia="Calibri" w:hAnsi="Calibri" w:cs="Calibri"/>
          <w:sz w:val="22"/>
          <w:szCs w:val="22"/>
        </w:rPr>
        <w:t>Sanderse</w:t>
      </w:r>
      <w:proofErr w:type="spellEnd"/>
    </w:p>
    <w:p w:rsidR="00D20531" w:rsidRDefault="00AA6893">
      <w:pPr>
        <w:pStyle w:val="normal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De heer Hans Schalkwijk</w:t>
      </w:r>
      <w:r>
        <w:rPr>
          <w:rFonts w:ascii="Calibri" w:eastAsia="Calibri" w:hAnsi="Calibri" w:cs="Calibri"/>
          <w:sz w:val="22"/>
          <w:szCs w:val="22"/>
        </w:rPr>
        <w:br/>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 xml:space="preserve">Mevrouw Jeannette van den </w:t>
      </w:r>
      <w:proofErr w:type="spellStart"/>
      <w:r>
        <w:rPr>
          <w:rFonts w:ascii="Calibri" w:eastAsia="Calibri" w:hAnsi="Calibri" w:cs="Calibri"/>
          <w:sz w:val="22"/>
          <w:szCs w:val="22"/>
        </w:rPr>
        <w:t>Tillaart</w:t>
      </w:r>
      <w:proofErr w:type="spellEnd"/>
      <w:r>
        <w:rPr>
          <w:rFonts w:ascii="Calibri" w:eastAsia="Calibri" w:hAnsi="Calibri" w:cs="Calibri"/>
          <w:sz w:val="22"/>
          <w:szCs w:val="22"/>
        </w:rPr>
        <w:br/>
      </w:r>
    </w:p>
    <w:p w:rsidR="00D20531" w:rsidRDefault="00AA6893">
      <w:pPr>
        <w:pStyle w:val="normal0"/>
        <w:rPr>
          <w:rFonts w:ascii="Calibri" w:eastAsia="Calibri" w:hAnsi="Calibri" w:cs="Calibri"/>
          <w:sz w:val="22"/>
          <w:szCs w:val="22"/>
        </w:rPr>
      </w:pPr>
      <w:r>
        <w:rPr>
          <w:rFonts w:ascii="Calibri" w:eastAsia="Calibri" w:hAnsi="Calibri" w:cs="Calibri"/>
          <w:sz w:val="22"/>
          <w:szCs w:val="22"/>
        </w:rPr>
        <w:t xml:space="preserve">Afwezig </w:t>
      </w:r>
      <w:proofErr w:type="spellStart"/>
      <w:r>
        <w:rPr>
          <w:rFonts w:ascii="Calibri" w:eastAsia="Calibri" w:hAnsi="Calibri" w:cs="Calibri"/>
          <w:sz w:val="22"/>
          <w:szCs w:val="22"/>
        </w:rPr>
        <w:t>m.k</w:t>
      </w:r>
      <w:proofErr w:type="spellEnd"/>
      <w:r>
        <w:rPr>
          <w:rFonts w:ascii="Calibri" w:eastAsia="Calibri" w:hAnsi="Calibri" w:cs="Calibri"/>
          <w:sz w:val="22"/>
          <w:szCs w:val="22"/>
        </w:rPr>
        <w:t>.:</w:t>
      </w:r>
      <w:r>
        <w:rPr>
          <w:rFonts w:ascii="Calibri" w:eastAsia="Calibri" w:hAnsi="Calibri" w:cs="Calibri"/>
          <w:sz w:val="22"/>
          <w:szCs w:val="22"/>
        </w:rPr>
        <w:tab/>
        <w:t>De heer Ted van den Bosch, voorzitter</w:t>
      </w:r>
      <w:r>
        <w:rPr>
          <w:rFonts w:ascii="Calibri" w:eastAsia="Calibri" w:hAnsi="Calibri" w:cs="Calibri"/>
          <w:sz w:val="22"/>
          <w:szCs w:val="22"/>
        </w:rPr>
        <w:tab/>
      </w:r>
      <w:r>
        <w:rPr>
          <w:rFonts w:ascii="Calibri" w:eastAsia="Calibri" w:hAnsi="Calibri" w:cs="Calibri"/>
          <w:sz w:val="22"/>
          <w:szCs w:val="22"/>
        </w:rPr>
        <w:br/>
      </w:r>
      <w:r>
        <w:rPr>
          <w:rFonts w:ascii="Calibri" w:eastAsia="Calibri" w:hAnsi="Calibri" w:cs="Calibri"/>
          <w:sz w:val="22"/>
          <w:szCs w:val="22"/>
        </w:rPr>
        <w:tab/>
      </w:r>
      <w:r>
        <w:rPr>
          <w:rFonts w:ascii="Calibri" w:eastAsia="Calibri" w:hAnsi="Calibri" w:cs="Calibri"/>
          <w:sz w:val="22"/>
          <w:szCs w:val="22"/>
        </w:rPr>
        <w:tab/>
        <w:t xml:space="preserve">Mevrouw Debbie van der Horst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br/>
      </w:r>
      <w:r>
        <w:rPr>
          <w:rFonts w:ascii="Calibri" w:eastAsia="Calibri" w:hAnsi="Calibri" w:cs="Calibri"/>
          <w:sz w:val="22"/>
          <w:szCs w:val="22"/>
        </w:rPr>
        <w:tab/>
      </w:r>
      <w:r>
        <w:rPr>
          <w:rFonts w:ascii="Calibri" w:eastAsia="Calibri" w:hAnsi="Calibri" w:cs="Calibri"/>
          <w:sz w:val="22"/>
          <w:szCs w:val="22"/>
        </w:rPr>
        <w:tab/>
      </w:r>
    </w:p>
    <w:p w:rsidR="00D20531" w:rsidRDefault="00AA6893">
      <w:pPr>
        <w:pStyle w:val="normal0"/>
        <w:tabs>
          <w:tab w:val="left" w:pos="1134"/>
        </w:tabs>
        <w:rPr>
          <w:rFonts w:ascii="Calibri" w:eastAsia="Calibri" w:hAnsi="Calibri" w:cs="Calibri"/>
          <w:sz w:val="22"/>
          <w:szCs w:val="22"/>
          <w:u w:val="single"/>
        </w:rPr>
      </w:pPr>
      <w:r>
        <w:rPr>
          <w:rFonts w:ascii="Calibri" w:eastAsia="Calibri" w:hAnsi="Calibri" w:cs="Calibri"/>
          <w:sz w:val="22"/>
          <w:szCs w:val="22"/>
        </w:rPr>
        <w:t>Verslag:</w:t>
      </w:r>
      <w:r>
        <w:rPr>
          <w:rFonts w:ascii="Calibri" w:eastAsia="Calibri" w:hAnsi="Calibri" w:cs="Calibri"/>
          <w:sz w:val="22"/>
          <w:szCs w:val="22"/>
        </w:rPr>
        <w:tab/>
      </w:r>
      <w:r>
        <w:rPr>
          <w:rFonts w:ascii="Calibri" w:eastAsia="Calibri" w:hAnsi="Calibri" w:cs="Calibri"/>
          <w:sz w:val="22"/>
          <w:szCs w:val="22"/>
        </w:rPr>
        <w:tab/>
        <w:t>Mevrouw Ine de Rooij</w:t>
      </w:r>
      <w:r>
        <w:rPr>
          <w:rFonts w:ascii="Calibri" w:eastAsia="Calibri" w:hAnsi="Calibri" w:cs="Calibri"/>
          <w:sz w:val="22"/>
          <w:szCs w:val="22"/>
        </w:rPr>
        <w:tab/>
      </w:r>
      <w:r>
        <w:rPr>
          <w:rFonts w:ascii="Calibri" w:eastAsia="Calibri" w:hAnsi="Calibri" w:cs="Calibri"/>
          <w:b/>
          <w:sz w:val="22"/>
          <w:szCs w:val="22"/>
          <w:u w:val="single"/>
        </w:rPr>
        <w:br/>
      </w:r>
    </w:p>
    <w:p w:rsidR="00D20531" w:rsidRDefault="00AA6893">
      <w:pPr>
        <w:pStyle w:val="normal0"/>
        <w:numPr>
          <w:ilvl w:val="0"/>
          <w:numId w:val="1"/>
        </w:numPr>
        <w:tabs>
          <w:tab w:val="left" w:pos="1134"/>
        </w:tabs>
        <w:ind w:left="1134" w:hanging="567"/>
        <w:rPr>
          <w:u w:val="single"/>
        </w:rPr>
      </w:pPr>
      <w:r>
        <w:rPr>
          <w:rFonts w:ascii="Calibri" w:eastAsia="Calibri" w:hAnsi="Calibri" w:cs="Calibri"/>
          <w:b/>
          <w:sz w:val="22"/>
          <w:szCs w:val="22"/>
          <w:u w:val="single"/>
        </w:rPr>
        <w:t>Opening en vaststelling conceptagenda</w:t>
      </w:r>
      <w:r>
        <w:rPr>
          <w:rFonts w:ascii="Calibri" w:eastAsia="Calibri" w:hAnsi="Calibri" w:cs="Calibri"/>
          <w:b/>
          <w:sz w:val="22"/>
          <w:szCs w:val="22"/>
          <w:u w:val="single"/>
        </w:rPr>
        <w:br/>
      </w:r>
      <w:r>
        <w:rPr>
          <w:rFonts w:ascii="Calibri" w:eastAsia="Calibri" w:hAnsi="Calibri" w:cs="Calibri"/>
          <w:sz w:val="22"/>
          <w:szCs w:val="22"/>
        </w:rPr>
        <w:t>De voorzitter is wegens ziekte afwezig en zijn rol wordt w</w:t>
      </w:r>
      <w:r>
        <w:rPr>
          <w:rFonts w:ascii="Calibri" w:eastAsia="Calibri" w:hAnsi="Calibri" w:cs="Calibri"/>
          <w:sz w:val="22"/>
          <w:szCs w:val="22"/>
        </w:rPr>
        <w:t xml:space="preserve">aargenomen door </w:t>
      </w:r>
      <w:r>
        <w:rPr>
          <w:rFonts w:ascii="Calibri" w:eastAsia="Calibri" w:hAnsi="Calibri" w:cs="Calibri"/>
          <w:sz w:val="22"/>
          <w:szCs w:val="22"/>
        </w:rPr>
        <w:br/>
        <w:t>H. Schalkwijk. C. Adams geeft aan T. van den Bosch te hebben gesproken die aangaf dat hij in december weer aanwezig hoopt te zijn.</w:t>
      </w:r>
      <w:r>
        <w:rPr>
          <w:rFonts w:ascii="Calibri" w:eastAsia="Calibri" w:hAnsi="Calibri" w:cs="Calibri"/>
          <w:sz w:val="22"/>
          <w:szCs w:val="22"/>
        </w:rPr>
        <w:br/>
      </w:r>
      <w:r>
        <w:rPr>
          <w:rFonts w:ascii="Calibri" w:eastAsia="Calibri" w:hAnsi="Calibri" w:cs="Calibri"/>
          <w:sz w:val="22"/>
          <w:szCs w:val="22"/>
        </w:rPr>
        <w:br/>
        <w:t xml:space="preserve">H. Schalkwijk stelt de agenda vast en opent de bijeenkomst. </w:t>
      </w:r>
      <w:r>
        <w:rPr>
          <w:rFonts w:ascii="Calibri" w:eastAsia="Calibri" w:hAnsi="Calibri" w:cs="Calibri"/>
          <w:sz w:val="22"/>
          <w:szCs w:val="22"/>
        </w:rPr>
        <w:br/>
      </w:r>
    </w:p>
    <w:p w:rsidR="00D20531" w:rsidRDefault="00AA6893">
      <w:pPr>
        <w:pStyle w:val="normal0"/>
        <w:numPr>
          <w:ilvl w:val="0"/>
          <w:numId w:val="1"/>
        </w:numPr>
        <w:tabs>
          <w:tab w:val="left" w:pos="1134"/>
          <w:tab w:val="left" w:pos="1440"/>
          <w:tab w:val="left" w:pos="8280"/>
          <w:tab w:val="left" w:pos="11400"/>
        </w:tabs>
        <w:ind w:left="1134" w:hanging="567"/>
      </w:pPr>
      <w:r>
        <w:rPr>
          <w:rFonts w:ascii="Calibri" w:eastAsia="Calibri" w:hAnsi="Calibri" w:cs="Calibri"/>
          <w:b/>
          <w:sz w:val="22"/>
          <w:szCs w:val="22"/>
          <w:u w:val="single"/>
        </w:rPr>
        <w:t>Verslag van de bijeenkomst van 14 september 2</w:t>
      </w:r>
      <w:r>
        <w:rPr>
          <w:rFonts w:ascii="Calibri" w:eastAsia="Calibri" w:hAnsi="Calibri" w:cs="Calibri"/>
          <w:b/>
          <w:sz w:val="22"/>
          <w:szCs w:val="22"/>
          <w:u w:val="single"/>
        </w:rPr>
        <w:t>016</w:t>
      </w:r>
    </w:p>
    <w:p w:rsidR="00D20531" w:rsidRDefault="00AA6893">
      <w:pPr>
        <w:pStyle w:val="normal0"/>
        <w:numPr>
          <w:ilvl w:val="1"/>
          <w:numId w:val="1"/>
        </w:numPr>
        <w:tabs>
          <w:tab w:val="left" w:pos="1135"/>
          <w:tab w:val="left" w:pos="1418"/>
          <w:tab w:val="left" w:pos="8280"/>
          <w:tab w:val="left" w:pos="11400"/>
        </w:tabs>
        <w:ind w:left="1418" w:hanging="283"/>
      </w:pPr>
      <w:r>
        <w:rPr>
          <w:rFonts w:ascii="Calibri" w:eastAsia="Calibri" w:hAnsi="Calibri" w:cs="Calibri"/>
          <w:sz w:val="22"/>
          <w:szCs w:val="22"/>
        </w:rPr>
        <w:t>N.a.v. Agendapunt 2, de flyer m.b.t. onafhankelijke cliëntondersteuning, deelt</w:t>
      </w:r>
      <w:r>
        <w:rPr>
          <w:rFonts w:ascii="Calibri" w:eastAsia="Calibri" w:hAnsi="Calibri" w:cs="Calibri"/>
          <w:sz w:val="22"/>
          <w:szCs w:val="22"/>
        </w:rPr>
        <w:br/>
        <w:t>H. Schalkwijk de flyer rond. Op de achterzijde staat een adres waarmee gemeenten contact kunnen opnemen als zij e.e.a. uit de folder willen gebruiken.</w:t>
      </w:r>
    </w:p>
    <w:p w:rsidR="00D20531" w:rsidRDefault="00AA6893">
      <w:pPr>
        <w:pStyle w:val="normal0"/>
        <w:tabs>
          <w:tab w:val="left" w:pos="1135"/>
          <w:tab w:val="left" w:pos="1418"/>
          <w:tab w:val="left" w:pos="8280"/>
          <w:tab w:val="left" w:pos="11400"/>
        </w:tabs>
        <w:ind w:left="1418"/>
        <w:rPr>
          <w:rFonts w:ascii="Calibri" w:eastAsia="Calibri" w:hAnsi="Calibri" w:cs="Calibri"/>
          <w:sz w:val="22"/>
          <w:szCs w:val="22"/>
        </w:rPr>
      </w:pPr>
      <w:r>
        <w:rPr>
          <w:rFonts w:ascii="Calibri" w:eastAsia="Calibri" w:hAnsi="Calibri" w:cs="Calibri"/>
          <w:sz w:val="22"/>
          <w:szCs w:val="22"/>
        </w:rPr>
        <w:t>Het verslag wordt onge</w:t>
      </w:r>
      <w:r>
        <w:rPr>
          <w:rFonts w:ascii="Calibri" w:eastAsia="Calibri" w:hAnsi="Calibri" w:cs="Calibri"/>
          <w:sz w:val="22"/>
          <w:szCs w:val="22"/>
        </w:rPr>
        <w:t>wijzigd vastgesteld.</w:t>
      </w:r>
      <w:r>
        <w:rPr>
          <w:rFonts w:ascii="Calibri" w:eastAsia="Calibri" w:hAnsi="Calibri" w:cs="Calibri"/>
          <w:sz w:val="22"/>
          <w:szCs w:val="22"/>
        </w:rPr>
        <w:br/>
      </w:r>
    </w:p>
    <w:p w:rsidR="00D20531" w:rsidRDefault="00AA6893">
      <w:pPr>
        <w:pStyle w:val="normal0"/>
        <w:numPr>
          <w:ilvl w:val="1"/>
          <w:numId w:val="1"/>
        </w:numPr>
        <w:tabs>
          <w:tab w:val="left" w:pos="1135"/>
        </w:tabs>
        <w:ind w:left="1418" w:hanging="283"/>
      </w:pPr>
      <w:r>
        <w:rPr>
          <w:rFonts w:ascii="Calibri" w:eastAsia="Calibri" w:hAnsi="Calibri" w:cs="Calibri"/>
          <w:sz w:val="22"/>
          <w:szCs w:val="22"/>
        </w:rPr>
        <w:t xml:space="preserve">N.a.v. Actiepunt 160510 03, Trendsignalering vanuit MEE doorsturen aan leden moet H. Schalkwijk J. van den </w:t>
      </w:r>
      <w:proofErr w:type="spellStart"/>
      <w:r>
        <w:rPr>
          <w:rFonts w:ascii="Calibri" w:eastAsia="Calibri" w:hAnsi="Calibri" w:cs="Calibri"/>
          <w:sz w:val="22"/>
          <w:szCs w:val="22"/>
        </w:rPr>
        <w:t>Tillaart</w:t>
      </w:r>
      <w:proofErr w:type="spellEnd"/>
      <w:r>
        <w:rPr>
          <w:rFonts w:ascii="Calibri" w:eastAsia="Calibri" w:hAnsi="Calibri" w:cs="Calibri"/>
          <w:sz w:val="22"/>
          <w:szCs w:val="22"/>
        </w:rPr>
        <w:t xml:space="preserve"> nog bellen. </w:t>
      </w:r>
    </w:p>
    <w:p w:rsidR="00D20531" w:rsidRDefault="00AA6893">
      <w:pPr>
        <w:pStyle w:val="normal0"/>
        <w:numPr>
          <w:ilvl w:val="1"/>
          <w:numId w:val="1"/>
        </w:numPr>
        <w:tabs>
          <w:tab w:val="left" w:pos="1135"/>
          <w:tab w:val="left" w:pos="1418"/>
          <w:tab w:val="left" w:pos="8280"/>
          <w:tab w:val="left" w:pos="11400"/>
        </w:tabs>
        <w:ind w:left="1418" w:hanging="283"/>
      </w:pPr>
      <w:r>
        <w:rPr>
          <w:rFonts w:ascii="Calibri" w:eastAsia="Calibri" w:hAnsi="Calibri" w:cs="Calibri"/>
          <w:sz w:val="22"/>
          <w:szCs w:val="22"/>
        </w:rPr>
        <w:t>N.a.v. actiepunt 160510 07, Verder praten over de problematiek van licht verstandelijk beperkten, wordt h</w:t>
      </w:r>
      <w:r>
        <w:rPr>
          <w:rFonts w:ascii="Calibri" w:eastAsia="Calibri" w:hAnsi="Calibri" w:cs="Calibri"/>
          <w:sz w:val="22"/>
          <w:szCs w:val="22"/>
        </w:rPr>
        <w:t xml:space="preserve">et rapport van SSOE opgevraagd. Hierover is contact geweest tussen C. Adams en de heer De Vries, die zei niets van een dergelijk rapport te weten. Er zal nogmaals contact met SSOE worden opgenomen. </w:t>
      </w:r>
    </w:p>
    <w:p w:rsidR="00D20531" w:rsidRDefault="00AA6893">
      <w:pPr>
        <w:pStyle w:val="normal0"/>
        <w:numPr>
          <w:ilvl w:val="1"/>
          <w:numId w:val="1"/>
        </w:numPr>
        <w:tabs>
          <w:tab w:val="left" w:pos="1276"/>
        </w:tabs>
        <w:ind w:left="1134" w:firstLine="0"/>
      </w:pPr>
      <w:r>
        <w:rPr>
          <w:rFonts w:ascii="Calibri" w:eastAsia="Calibri" w:hAnsi="Calibri" w:cs="Calibri"/>
          <w:sz w:val="22"/>
          <w:szCs w:val="22"/>
        </w:rPr>
        <w:tab/>
        <w:t xml:space="preserve">N.a.v. actiepunt 160510 09, Uitvoering participatiewet: </w:t>
      </w:r>
      <w:r>
        <w:rPr>
          <w:rFonts w:ascii="Calibri" w:eastAsia="Calibri" w:hAnsi="Calibri" w:cs="Calibri"/>
          <w:sz w:val="22"/>
          <w:szCs w:val="22"/>
        </w:rPr>
        <w:t xml:space="preserve">wat willen we daarmee; wie </w:t>
      </w:r>
      <w:r>
        <w:rPr>
          <w:rFonts w:ascii="Calibri" w:eastAsia="Calibri" w:hAnsi="Calibri" w:cs="Calibri"/>
          <w:sz w:val="22"/>
          <w:szCs w:val="22"/>
        </w:rPr>
        <w:tab/>
      </w:r>
      <w:r>
        <w:rPr>
          <w:rFonts w:ascii="Calibri" w:eastAsia="Calibri" w:hAnsi="Calibri" w:cs="Calibri"/>
          <w:sz w:val="22"/>
          <w:szCs w:val="22"/>
        </w:rPr>
        <w:tab/>
        <w:t xml:space="preserve">doet / doen wat? op agenda, wordt geopperd om Geer van Dinther of Marian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roofErr w:type="spellStart"/>
      <w:r>
        <w:rPr>
          <w:rFonts w:ascii="Calibri" w:eastAsia="Calibri" w:hAnsi="Calibri" w:cs="Calibri"/>
          <w:sz w:val="22"/>
          <w:szCs w:val="22"/>
        </w:rPr>
        <w:t>Snoeijs</w:t>
      </w:r>
      <w:proofErr w:type="spellEnd"/>
      <w:r>
        <w:rPr>
          <w:rFonts w:ascii="Calibri" w:eastAsia="Calibri" w:hAnsi="Calibri" w:cs="Calibri"/>
          <w:sz w:val="22"/>
          <w:szCs w:val="22"/>
        </w:rPr>
        <w:t xml:space="preserve"> te benaderen als lid van deze werkgroep. </w:t>
      </w:r>
      <w:r>
        <w:rPr>
          <w:rFonts w:ascii="Calibri" w:eastAsia="Calibri" w:hAnsi="Calibri" w:cs="Calibri"/>
          <w:sz w:val="22"/>
          <w:szCs w:val="22"/>
        </w:rPr>
        <w:br/>
      </w:r>
      <w:r>
        <w:rPr>
          <w:rFonts w:ascii="Calibri" w:eastAsia="Calibri" w:hAnsi="Calibri" w:cs="Calibri"/>
          <w:sz w:val="22"/>
          <w:szCs w:val="22"/>
        </w:rPr>
        <w:br/>
        <w:t>De actielijst wordt nagelopen en opgeschoond.</w:t>
      </w:r>
      <w:r>
        <w:rPr>
          <w:rFonts w:ascii="Calibri" w:eastAsia="Calibri" w:hAnsi="Calibri" w:cs="Calibri"/>
          <w:sz w:val="22"/>
          <w:szCs w:val="22"/>
        </w:rPr>
        <w:br/>
      </w:r>
    </w:p>
    <w:p w:rsidR="00D20531" w:rsidRDefault="00AA6893">
      <w:pPr>
        <w:pStyle w:val="normal0"/>
        <w:numPr>
          <w:ilvl w:val="0"/>
          <w:numId w:val="1"/>
        </w:numPr>
        <w:tabs>
          <w:tab w:val="left" w:pos="1134"/>
        </w:tabs>
        <w:ind w:left="1134" w:hanging="567"/>
        <w:rPr>
          <w:u w:val="single"/>
        </w:rPr>
      </w:pPr>
      <w:r>
        <w:rPr>
          <w:rFonts w:ascii="Calibri" w:eastAsia="Calibri" w:hAnsi="Calibri" w:cs="Calibri"/>
          <w:b/>
          <w:sz w:val="22"/>
          <w:szCs w:val="22"/>
          <w:u w:val="single"/>
        </w:rPr>
        <w:t>Bespreking concept werkplan (versie 3)</w:t>
      </w:r>
      <w:r>
        <w:rPr>
          <w:rFonts w:ascii="Calibri" w:eastAsia="Calibri" w:hAnsi="Calibri" w:cs="Calibri"/>
          <w:b/>
          <w:sz w:val="22"/>
          <w:szCs w:val="22"/>
          <w:u w:val="single"/>
        </w:rPr>
        <w:br/>
      </w:r>
      <w:r>
        <w:rPr>
          <w:rFonts w:ascii="Calibri" w:eastAsia="Calibri" w:hAnsi="Calibri" w:cs="Calibri"/>
          <w:sz w:val="22"/>
          <w:szCs w:val="22"/>
        </w:rPr>
        <w:t>Dit werkplan is in beginsel uitgewerkt door T. van den Bosch en G. Conradi.</w:t>
      </w:r>
      <w:r>
        <w:rPr>
          <w:rFonts w:ascii="Calibri" w:eastAsia="Calibri" w:hAnsi="Calibri" w:cs="Calibri"/>
          <w:sz w:val="22"/>
          <w:szCs w:val="22"/>
        </w:rPr>
        <w:br/>
        <w:t xml:space="preserve">Zoals tijdens het vorige overleg is besproken is dit concept nog verder aangevuld door </w:t>
      </w:r>
      <w:r>
        <w:rPr>
          <w:rFonts w:ascii="Calibri" w:eastAsia="Calibri" w:hAnsi="Calibri" w:cs="Calibri"/>
          <w:sz w:val="22"/>
          <w:szCs w:val="22"/>
        </w:rPr>
        <w:br/>
        <w:t>G. Conradi. De deelnemers van de Werkgroep Sociaal Domein vullen hun lidmaatschappen en werk</w:t>
      </w:r>
      <w:r>
        <w:rPr>
          <w:rFonts w:ascii="Calibri" w:eastAsia="Calibri" w:hAnsi="Calibri" w:cs="Calibri"/>
          <w:sz w:val="22"/>
          <w:szCs w:val="22"/>
        </w:rPr>
        <w:t xml:space="preserve">zaamheden aan. Een aantal onderwerpen uit dit werkplan staan als agendapunt op de agenda van vandaag. </w:t>
      </w:r>
      <w:r>
        <w:rPr>
          <w:rFonts w:ascii="Calibri" w:eastAsia="Calibri" w:hAnsi="Calibri" w:cs="Calibri"/>
          <w:sz w:val="22"/>
          <w:szCs w:val="22"/>
        </w:rPr>
        <w:br/>
      </w:r>
      <w:r>
        <w:rPr>
          <w:rFonts w:ascii="Calibri" w:eastAsia="Calibri" w:hAnsi="Calibri" w:cs="Calibri"/>
          <w:sz w:val="22"/>
          <w:szCs w:val="22"/>
        </w:rPr>
        <w:br/>
      </w:r>
      <w:r>
        <w:rPr>
          <w:rFonts w:ascii="Calibri" w:eastAsia="Calibri" w:hAnsi="Calibri" w:cs="Calibri"/>
          <w:sz w:val="22"/>
          <w:szCs w:val="22"/>
        </w:rPr>
        <w:lastRenderedPageBreak/>
        <w:br/>
      </w:r>
      <w:r>
        <w:rPr>
          <w:rFonts w:ascii="Calibri" w:eastAsia="Calibri" w:hAnsi="Calibri" w:cs="Calibri"/>
          <w:sz w:val="22"/>
          <w:szCs w:val="22"/>
        </w:rPr>
        <w:br/>
        <w:t xml:space="preserve">J. van den </w:t>
      </w:r>
      <w:proofErr w:type="spellStart"/>
      <w:r>
        <w:rPr>
          <w:rFonts w:ascii="Calibri" w:eastAsia="Calibri" w:hAnsi="Calibri" w:cs="Calibri"/>
          <w:sz w:val="22"/>
          <w:szCs w:val="22"/>
        </w:rPr>
        <w:t>Tillaart</w:t>
      </w:r>
      <w:proofErr w:type="spellEnd"/>
      <w:r>
        <w:rPr>
          <w:rFonts w:ascii="Calibri" w:eastAsia="Calibri" w:hAnsi="Calibri" w:cs="Calibri"/>
          <w:sz w:val="22"/>
          <w:szCs w:val="22"/>
        </w:rPr>
        <w:t xml:space="preserve"> geeft aan dat MEE komend jaar de heer Peter Nouwens wil uitnodigen voor een presentatie en ze zegt dat 2 leden van de werkgroep hi</w:t>
      </w:r>
      <w:r>
        <w:rPr>
          <w:rFonts w:ascii="Calibri" w:eastAsia="Calibri" w:hAnsi="Calibri" w:cs="Calibri"/>
          <w:sz w:val="22"/>
          <w:szCs w:val="22"/>
        </w:rPr>
        <w:t xml:space="preserve">erbij van harte welkom zijn. Zij zal t.z.t. Laten weten wanneer P. Nouwens zijn presentatie geeft (zie actiepunt 161109 01). </w:t>
      </w:r>
      <w:r>
        <w:rPr>
          <w:rFonts w:ascii="Calibri" w:eastAsia="Calibri" w:hAnsi="Calibri" w:cs="Calibri"/>
          <w:sz w:val="22"/>
          <w:szCs w:val="22"/>
        </w:rPr>
        <w:br/>
      </w:r>
      <w:r>
        <w:rPr>
          <w:rFonts w:ascii="Calibri" w:eastAsia="Calibri" w:hAnsi="Calibri" w:cs="Calibri"/>
          <w:sz w:val="22"/>
          <w:szCs w:val="22"/>
        </w:rPr>
        <w:br/>
        <w:t xml:space="preserve">J. </w:t>
      </w:r>
      <w:proofErr w:type="spellStart"/>
      <w:r>
        <w:rPr>
          <w:rFonts w:ascii="Calibri" w:eastAsia="Calibri" w:hAnsi="Calibri" w:cs="Calibri"/>
          <w:sz w:val="22"/>
          <w:szCs w:val="22"/>
        </w:rPr>
        <w:t>Sanderse</w:t>
      </w:r>
      <w:proofErr w:type="spellEnd"/>
      <w:r>
        <w:rPr>
          <w:rFonts w:ascii="Calibri" w:eastAsia="Calibri" w:hAnsi="Calibri" w:cs="Calibri"/>
          <w:sz w:val="22"/>
          <w:szCs w:val="22"/>
        </w:rPr>
        <w:t xml:space="preserve"> merkt op dat het voor sommige ouders erg moeilijk is om zorg te vragen, omdat er formulieren moeten worden ingevuld, </w:t>
      </w:r>
      <w:r>
        <w:rPr>
          <w:rFonts w:ascii="Calibri" w:eastAsia="Calibri" w:hAnsi="Calibri" w:cs="Calibri"/>
          <w:sz w:val="22"/>
          <w:szCs w:val="22"/>
        </w:rPr>
        <w:t xml:space="preserve">hiervoor moet ingelogd worden, formulieren moeten gedownload worden enz. J. van den </w:t>
      </w:r>
      <w:proofErr w:type="spellStart"/>
      <w:r>
        <w:rPr>
          <w:rFonts w:ascii="Calibri" w:eastAsia="Calibri" w:hAnsi="Calibri" w:cs="Calibri"/>
          <w:sz w:val="22"/>
          <w:szCs w:val="22"/>
        </w:rPr>
        <w:t>Tillaart</w:t>
      </w:r>
      <w:proofErr w:type="spellEnd"/>
      <w:r>
        <w:rPr>
          <w:rFonts w:ascii="Calibri" w:eastAsia="Calibri" w:hAnsi="Calibri" w:cs="Calibri"/>
          <w:sz w:val="22"/>
          <w:szCs w:val="22"/>
        </w:rPr>
        <w:t xml:space="preserve"> geeft aan dat men met zorgvragen altijd terecht kan bij gemeentelijke ondersteuners en/of MEE. Ze geeft aan dat de gemeente de taak heeft om haar inwoners goed te </w:t>
      </w:r>
      <w:r>
        <w:rPr>
          <w:rFonts w:ascii="Calibri" w:eastAsia="Calibri" w:hAnsi="Calibri" w:cs="Calibri"/>
          <w:sz w:val="22"/>
          <w:szCs w:val="22"/>
        </w:rPr>
        <w:t xml:space="preserve">informeren waar ze terecht kunnen met vragen. Dit geldt ook voor inwoners die moeite hebben met de taal (laaggeletterdheid). G. Conradi merkt op dat het lastig is om met specifiek deze groep in contact te komen. J. </w:t>
      </w:r>
      <w:proofErr w:type="spellStart"/>
      <w:r>
        <w:rPr>
          <w:rFonts w:ascii="Calibri" w:eastAsia="Calibri" w:hAnsi="Calibri" w:cs="Calibri"/>
          <w:sz w:val="22"/>
          <w:szCs w:val="22"/>
        </w:rPr>
        <w:t>Sanderse</w:t>
      </w:r>
      <w:proofErr w:type="spellEnd"/>
      <w:r>
        <w:rPr>
          <w:rFonts w:ascii="Calibri" w:eastAsia="Calibri" w:hAnsi="Calibri" w:cs="Calibri"/>
          <w:sz w:val="22"/>
          <w:szCs w:val="22"/>
        </w:rPr>
        <w:t xml:space="preserve"> zegt dat veel cliënten komen met</w:t>
      </w:r>
      <w:r>
        <w:rPr>
          <w:rFonts w:ascii="Calibri" w:eastAsia="Calibri" w:hAnsi="Calibri" w:cs="Calibri"/>
          <w:sz w:val="22"/>
          <w:szCs w:val="22"/>
        </w:rPr>
        <w:t xml:space="preserve"> iemand uit hun eigen omgeving (buurvrouw e.d.).</w:t>
      </w:r>
      <w:r>
        <w:rPr>
          <w:rFonts w:ascii="Calibri" w:eastAsia="Calibri" w:hAnsi="Calibri" w:cs="Calibri"/>
          <w:sz w:val="22"/>
          <w:szCs w:val="22"/>
        </w:rPr>
        <w:br/>
        <w:t xml:space="preserve">J. van den </w:t>
      </w:r>
      <w:proofErr w:type="spellStart"/>
      <w:r>
        <w:rPr>
          <w:rFonts w:ascii="Calibri" w:eastAsia="Calibri" w:hAnsi="Calibri" w:cs="Calibri"/>
          <w:sz w:val="22"/>
          <w:szCs w:val="22"/>
        </w:rPr>
        <w:t>Tillaart</w:t>
      </w:r>
      <w:proofErr w:type="spellEnd"/>
      <w:r>
        <w:rPr>
          <w:rFonts w:ascii="Calibri" w:eastAsia="Calibri" w:hAnsi="Calibri" w:cs="Calibri"/>
          <w:sz w:val="22"/>
          <w:szCs w:val="22"/>
        </w:rPr>
        <w:t xml:space="preserve"> merkt op dat er nu een notitie van de VGN is gepubliceerd: Concept  handreiking cliëntondersteuning', waarin ook staat op welke terreinen </w:t>
      </w:r>
      <w:proofErr w:type="spellStart"/>
      <w:r>
        <w:rPr>
          <w:rFonts w:ascii="Calibri" w:eastAsia="Calibri" w:hAnsi="Calibri" w:cs="Calibri"/>
          <w:sz w:val="22"/>
          <w:szCs w:val="22"/>
        </w:rPr>
        <w:t>cliëntonder-steuning</w:t>
      </w:r>
      <w:proofErr w:type="spellEnd"/>
      <w:r>
        <w:rPr>
          <w:rFonts w:ascii="Calibri" w:eastAsia="Calibri" w:hAnsi="Calibri" w:cs="Calibri"/>
          <w:sz w:val="22"/>
          <w:szCs w:val="22"/>
        </w:rPr>
        <w:t xml:space="preserve"> moet plaatsvinden. Tevens wo</w:t>
      </w:r>
      <w:r>
        <w:rPr>
          <w:rFonts w:ascii="Calibri" w:eastAsia="Calibri" w:hAnsi="Calibri" w:cs="Calibri"/>
          <w:sz w:val="22"/>
          <w:szCs w:val="22"/>
        </w:rPr>
        <w:t xml:space="preserve">rdt gesproken over de bereikbaarheid, de </w:t>
      </w:r>
      <w:proofErr w:type="spellStart"/>
      <w:r>
        <w:rPr>
          <w:rFonts w:ascii="Calibri" w:eastAsia="Calibri" w:hAnsi="Calibri" w:cs="Calibri"/>
          <w:sz w:val="22"/>
          <w:szCs w:val="22"/>
        </w:rPr>
        <w:t>toegan-kelijkheid</w:t>
      </w:r>
      <w:proofErr w:type="spellEnd"/>
      <w:r>
        <w:rPr>
          <w:rFonts w:ascii="Calibri" w:eastAsia="Calibri" w:hAnsi="Calibri" w:cs="Calibri"/>
          <w:sz w:val="22"/>
          <w:szCs w:val="22"/>
        </w:rPr>
        <w:t xml:space="preserve"> en de onafhankelijkheid. Ze geeft aan dat het goed is als de werkgroep hier kennis van neemt. </w:t>
      </w:r>
      <w:r>
        <w:rPr>
          <w:rFonts w:ascii="Calibri" w:eastAsia="Calibri" w:hAnsi="Calibri" w:cs="Calibri"/>
          <w:sz w:val="22"/>
          <w:szCs w:val="22"/>
        </w:rPr>
        <w:br/>
        <w:t>M.b.t. de flyer van de gemeente Eindhoven, vertelt H. Schalkwijk dat er over een paar maanden wordt ge</w:t>
      </w:r>
      <w:r>
        <w:rPr>
          <w:rFonts w:ascii="Calibri" w:eastAsia="Calibri" w:hAnsi="Calibri" w:cs="Calibri"/>
          <w:sz w:val="22"/>
          <w:szCs w:val="22"/>
        </w:rPr>
        <w:t xml:space="preserve">ëvalueerd hoe deze flyer is ontvangen en gebruikt, o.a. ook door de generalisten. </w:t>
      </w:r>
      <w:r>
        <w:rPr>
          <w:rFonts w:ascii="Calibri" w:eastAsia="Calibri" w:hAnsi="Calibri" w:cs="Calibri"/>
          <w:sz w:val="22"/>
          <w:szCs w:val="22"/>
        </w:rPr>
        <w:br/>
      </w:r>
      <w:proofErr w:type="spellStart"/>
      <w:r>
        <w:rPr>
          <w:rFonts w:ascii="Calibri" w:eastAsia="Calibri" w:hAnsi="Calibri" w:cs="Calibri"/>
          <w:sz w:val="22"/>
          <w:szCs w:val="22"/>
        </w:rPr>
        <w:t>NUGgers</w:t>
      </w:r>
      <w:proofErr w:type="spellEnd"/>
      <w:r>
        <w:rPr>
          <w:rFonts w:ascii="Calibri" w:eastAsia="Calibri" w:hAnsi="Calibri" w:cs="Calibri"/>
          <w:sz w:val="22"/>
          <w:szCs w:val="22"/>
        </w:rPr>
        <w:t xml:space="preserve">: hierover merkt K. </w:t>
      </w:r>
      <w:proofErr w:type="spellStart"/>
      <w:r>
        <w:rPr>
          <w:rFonts w:ascii="Calibri" w:eastAsia="Calibri" w:hAnsi="Calibri" w:cs="Calibri"/>
          <w:sz w:val="22"/>
          <w:szCs w:val="22"/>
        </w:rPr>
        <w:t>Houter</w:t>
      </w:r>
      <w:proofErr w:type="spellEnd"/>
      <w:r>
        <w:rPr>
          <w:rFonts w:ascii="Calibri" w:eastAsia="Calibri" w:hAnsi="Calibri" w:cs="Calibri"/>
          <w:sz w:val="22"/>
          <w:szCs w:val="22"/>
        </w:rPr>
        <w:t xml:space="preserve"> op dat er een groot probleem zit m.b.t. deze groep. Deze doen niet mee met speciaal onderwijs, maar hebben wel een verstandelijke beperking</w:t>
      </w:r>
      <w:r>
        <w:rPr>
          <w:rFonts w:ascii="Calibri" w:eastAsia="Calibri" w:hAnsi="Calibri" w:cs="Calibri"/>
          <w:sz w:val="22"/>
          <w:szCs w:val="22"/>
        </w:rPr>
        <w:t xml:space="preserve">. </w:t>
      </w:r>
      <w:r>
        <w:rPr>
          <w:rFonts w:ascii="Calibri" w:eastAsia="Calibri" w:hAnsi="Calibri" w:cs="Calibri"/>
          <w:sz w:val="22"/>
          <w:szCs w:val="22"/>
        </w:rPr>
        <w:br/>
        <w:t>Participatiewet: dit ligt nog even stil.</w:t>
      </w:r>
      <w:r>
        <w:rPr>
          <w:rFonts w:ascii="Calibri" w:eastAsia="Calibri" w:hAnsi="Calibri" w:cs="Calibri"/>
          <w:sz w:val="22"/>
          <w:szCs w:val="22"/>
        </w:rPr>
        <w:br/>
        <w:t>Vermaatschappelijking: komt terug in de vragenlijst.</w:t>
      </w:r>
      <w:r>
        <w:rPr>
          <w:rFonts w:ascii="Calibri" w:eastAsia="Calibri" w:hAnsi="Calibri" w:cs="Calibri"/>
          <w:sz w:val="22"/>
          <w:szCs w:val="22"/>
        </w:rPr>
        <w:br/>
      </w:r>
      <w:r>
        <w:rPr>
          <w:rFonts w:ascii="Calibri" w:eastAsia="Calibri" w:hAnsi="Calibri" w:cs="Calibri"/>
          <w:sz w:val="22"/>
          <w:szCs w:val="22"/>
        </w:rPr>
        <w:br/>
        <w:t xml:space="preserve">J. </w:t>
      </w:r>
      <w:proofErr w:type="spellStart"/>
      <w:r>
        <w:rPr>
          <w:rFonts w:ascii="Calibri" w:eastAsia="Calibri" w:hAnsi="Calibri" w:cs="Calibri"/>
          <w:sz w:val="22"/>
          <w:szCs w:val="22"/>
        </w:rPr>
        <w:t>Sanderse</w:t>
      </w:r>
      <w:proofErr w:type="spellEnd"/>
      <w:r>
        <w:rPr>
          <w:rFonts w:ascii="Calibri" w:eastAsia="Calibri" w:hAnsi="Calibri" w:cs="Calibri"/>
          <w:sz w:val="22"/>
          <w:szCs w:val="22"/>
        </w:rPr>
        <w:t xml:space="preserve"> merkt op een datum op het werkplan te zetten. De aangepaste versie komt het volgend overleg weer op de agenda (actiepunt 161109 02). </w:t>
      </w:r>
      <w:r>
        <w:rPr>
          <w:rFonts w:ascii="Calibri" w:eastAsia="Calibri" w:hAnsi="Calibri" w:cs="Calibri"/>
          <w:sz w:val="22"/>
          <w:szCs w:val="22"/>
        </w:rPr>
        <w:br/>
      </w:r>
    </w:p>
    <w:p w:rsidR="00D20531" w:rsidRDefault="00AA6893">
      <w:pPr>
        <w:pStyle w:val="normal0"/>
        <w:numPr>
          <w:ilvl w:val="0"/>
          <w:numId w:val="1"/>
        </w:numPr>
        <w:tabs>
          <w:tab w:val="left" w:pos="1134"/>
        </w:tabs>
        <w:ind w:left="1134" w:hanging="567"/>
        <w:rPr>
          <w:u w:val="single"/>
        </w:rPr>
      </w:pPr>
      <w:r>
        <w:rPr>
          <w:rFonts w:ascii="Calibri" w:eastAsia="Calibri" w:hAnsi="Calibri" w:cs="Calibri"/>
          <w:b/>
          <w:sz w:val="22"/>
          <w:szCs w:val="22"/>
          <w:u w:val="single"/>
        </w:rPr>
        <w:t xml:space="preserve">Bespreking </w:t>
      </w:r>
      <w:r>
        <w:rPr>
          <w:rFonts w:ascii="Calibri" w:eastAsia="Calibri" w:hAnsi="Calibri" w:cs="Calibri"/>
          <w:b/>
          <w:sz w:val="22"/>
          <w:szCs w:val="22"/>
          <w:u w:val="single"/>
        </w:rPr>
        <w:t>vacature nieuwe voorzitter</w:t>
      </w:r>
      <w:r>
        <w:rPr>
          <w:rFonts w:ascii="Calibri" w:eastAsia="Calibri" w:hAnsi="Calibri" w:cs="Calibri"/>
          <w:b/>
          <w:sz w:val="22"/>
          <w:szCs w:val="22"/>
          <w:u w:val="single"/>
        </w:rPr>
        <w:br/>
      </w:r>
      <w:r>
        <w:rPr>
          <w:rFonts w:ascii="Calibri" w:eastAsia="Calibri" w:hAnsi="Calibri" w:cs="Calibri"/>
          <w:sz w:val="22"/>
          <w:szCs w:val="22"/>
        </w:rPr>
        <w:t xml:space="preserve">Er is een profielschets rondgestuurd en de leden hebben hier kennis van genomen. De voorzitter geeft aan dat er bij voorkeur bestuurlijke ervaring is gewenst. Bij de doelstelling staat genoemd </w:t>
      </w:r>
      <w:r>
        <w:rPr>
          <w:rFonts w:ascii="Calibri" w:eastAsia="Calibri" w:hAnsi="Calibri" w:cs="Calibri"/>
          <w:sz w:val="22"/>
          <w:szCs w:val="22"/>
          <w:highlight w:val="yellow"/>
        </w:rPr>
        <w:t xml:space="preserve">'Waar mogelijk </w:t>
      </w:r>
      <w:proofErr w:type="spellStart"/>
      <w:r>
        <w:rPr>
          <w:rFonts w:ascii="Calibri" w:eastAsia="Calibri" w:hAnsi="Calibri" w:cs="Calibri"/>
          <w:sz w:val="22"/>
          <w:szCs w:val="22"/>
          <w:highlight w:val="yellow"/>
        </w:rPr>
        <w:t>indiv</w:t>
      </w:r>
      <w:proofErr w:type="spellEnd"/>
      <w:r>
        <w:rPr>
          <w:rFonts w:ascii="Calibri" w:eastAsia="Calibri" w:hAnsi="Calibri" w:cs="Calibri"/>
          <w:sz w:val="22"/>
          <w:szCs w:val="22"/>
          <w:highlight w:val="yellow"/>
        </w:rPr>
        <w:t>.....”</w:t>
      </w:r>
      <w:r>
        <w:rPr>
          <w:rFonts w:ascii="Calibri" w:eastAsia="Calibri" w:hAnsi="Calibri" w:cs="Calibri"/>
          <w:sz w:val="22"/>
          <w:szCs w:val="22"/>
        </w:rPr>
        <w:t>. Dit word</w:t>
      </w:r>
      <w:r>
        <w:rPr>
          <w:rFonts w:ascii="Calibri" w:eastAsia="Calibri" w:hAnsi="Calibri" w:cs="Calibri"/>
          <w:sz w:val="22"/>
          <w:szCs w:val="22"/>
        </w:rPr>
        <w:t>t veranderd in 'Waar mogelijk een signaalfunctie.</w:t>
      </w:r>
      <w:r>
        <w:rPr>
          <w:rFonts w:ascii="Calibri" w:eastAsia="Calibri" w:hAnsi="Calibri" w:cs="Calibri"/>
          <w:sz w:val="22"/>
          <w:szCs w:val="22"/>
          <w:u w:val="single"/>
        </w:rPr>
        <w:br/>
      </w:r>
      <w:r>
        <w:rPr>
          <w:rFonts w:ascii="Calibri" w:eastAsia="Calibri" w:hAnsi="Calibri" w:cs="Calibri"/>
          <w:sz w:val="22"/>
          <w:szCs w:val="22"/>
        </w:rPr>
        <w:t xml:space="preserve">De “Korte omschrijving werkzaamheden werkgroep”, komt onder “Doelstelling van de werkgroep” te staan. </w:t>
      </w:r>
      <w:r>
        <w:rPr>
          <w:rFonts w:ascii="Calibri" w:eastAsia="Calibri" w:hAnsi="Calibri" w:cs="Calibri"/>
          <w:sz w:val="22"/>
          <w:szCs w:val="22"/>
        </w:rPr>
        <w:br/>
        <w:t>De profielschets wordt doorgenomen en besproken, zal worden aangepast en opnieuw worden rondgestuurd aa</w:t>
      </w:r>
      <w:r>
        <w:rPr>
          <w:rFonts w:ascii="Calibri" w:eastAsia="Calibri" w:hAnsi="Calibri" w:cs="Calibri"/>
          <w:sz w:val="22"/>
          <w:szCs w:val="22"/>
        </w:rPr>
        <w:t xml:space="preserve">n de leden. </w:t>
      </w:r>
      <w:r>
        <w:rPr>
          <w:rFonts w:ascii="Calibri" w:eastAsia="Calibri" w:hAnsi="Calibri" w:cs="Calibri"/>
          <w:sz w:val="22"/>
          <w:szCs w:val="22"/>
        </w:rPr>
        <w:br/>
        <w:t>Er wordt afgesproken dat iedereen namen van welzijnsorganisaties aanlevert (actiepunt</w:t>
      </w:r>
      <w:r>
        <w:rPr>
          <w:rFonts w:ascii="Calibri" w:eastAsia="Calibri" w:hAnsi="Calibri" w:cs="Calibri"/>
          <w:sz w:val="22"/>
          <w:szCs w:val="22"/>
        </w:rPr>
        <w:br/>
        <w:t>161109 03).</w:t>
      </w:r>
      <w:r>
        <w:rPr>
          <w:rFonts w:ascii="Calibri" w:eastAsia="Calibri" w:hAnsi="Calibri" w:cs="Calibri"/>
          <w:sz w:val="22"/>
          <w:szCs w:val="22"/>
        </w:rPr>
        <w:br/>
      </w:r>
    </w:p>
    <w:p w:rsidR="00D20531" w:rsidRDefault="00AA6893">
      <w:pPr>
        <w:pStyle w:val="normal0"/>
        <w:numPr>
          <w:ilvl w:val="0"/>
          <w:numId w:val="1"/>
        </w:numPr>
        <w:tabs>
          <w:tab w:val="left" w:pos="1134"/>
        </w:tabs>
        <w:ind w:hanging="219"/>
        <w:rPr>
          <w:u w:val="single"/>
        </w:rPr>
      </w:pPr>
      <w:r>
        <w:rPr>
          <w:rFonts w:ascii="Calibri" w:eastAsia="Calibri" w:hAnsi="Calibri" w:cs="Calibri"/>
          <w:b/>
          <w:sz w:val="22"/>
          <w:szCs w:val="22"/>
          <w:u w:val="single"/>
        </w:rPr>
        <w:t>Afspraken maken over wie we gaan bellen, wat is onze vraag?</w:t>
      </w:r>
      <w:r>
        <w:rPr>
          <w:rFonts w:ascii="Calibri" w:eastAsia="Calibri" w:hAnsi="Calibri" w:cs="Calibri"/>
          <w:b/>
          <w:sz w:val="22"/>
          <w:szCs w:val="22"/>
          <w:u w:val="single"/>
        </w:rPr>
        <w:br/>
      </w:r>
      <w:r>
        <w:rPr>
          <w:rFonts w:ascii="Calibri" w:eastAsia="Calibri" w:hAnsi="Calibri" w:cs="Calibri"/>
          <w:sz w:val="22"/>
          <w:szCs w:val="22"/>
        </w:rPr>
        <w:tab/>
        <w:t>G. Conradi geeft aan dat het plan is om te beginnen bij gemeenten die bekend zijn o</w:t>
      </w:r>
      <w:r>
        <w:rPr>
          <w:rFonts w:ascii="Calibri" w:eastAsia="Calibri" w:hAnsi="Calibri" w:cs="Calibri"/>
          <w:sz w:val="22"/>
          <w:szCs w:val="22"/>
        </w:rPr>
        <w:t xml:space="preserve">m </w:t>
      </w:r>
      <w:r>
        <w:rPr>
          <w:rFonts w:ascii="Calibri" w:eastAsia="Calibri" w:hAnsi="Calibri" w:cs="Calibri"/>
          <w:sz w:val="22"/>
          <w:szCs w:val="22"/>
        </w:rPr>
        <w:tab/>
        <w:t xml:space="preserve">een eerste aanzet te hebben. J. van den </w:t>
      </w:r>
      <w:proofErr w:type="spellStart"/>
      <w:r>
        <w:rPr>
          <w:rFonts w:ascii="Calibri" w:eastAsia="Calibri" w:hAnsi="Calibri" w:cs="Calibri"/>
          <w:sz w:val="22"/>
          <w:szCs w:val="22"/>
        </w:rPr>
        <w:t>Tillaart</w:t>
      </w:r>
      <w:proofErr w:type="spellEnd"/>
      <w:r>
        <w:rPr>
          <w:rFonts w:ascii="Calibri" w:eastAsia="Calibri" w:hAnsi="Calibri" w:cs="Calibri"/>
          <w:sz w:val="22"/>
          <w:szCs w:val="22"/>
        </w:rPr>
        <w:t xml:space="preserve"> merkt op dat er ook een centrale mail </w:t>
      </w:r>
      <w:r>
        <w:rPr>
          <w:rFonts w:ascii="Calibri" w:eastAsia="Calibri" w:hAnsi="Calibri" w:cs="Calibri"/>
          <w:sz w:val="22"/>
          <w:szCs w:val="22"/>
        </w:rPr>
        <w:tab/>
        <w:t xml:space="preserve">gemaakt kan worden met de vragen, die naar alle adressen verstuurd wordt. Dan is men </w:t>
      </w:r>
      <w:r>
        <w:rPr>
          <w:rFonts w:ascii="Calibri" w:eastAsia="Calibri" w:hAnsi="Calibri" w:cs="Calibri"/>
          <w:sz w:val="22"/>
          <w:szCs w:val="22"/>
        </w:rPr>
        <w:tab/>
        <w:t xml:space="preserve">al voorbereid op de vragen die komen. In de mail kan gevraagd worden of degene </w:t>
      </w:r>
      <w:r>
        <w:rPr>
          <w:rFonts w:ascii="Calibri" w:eastAsia="Calibri" w:hAnsi="Calibri" w:cs="Calibri"/>
          <w:sz w:val="22"/>
          <w:szCs w:val="22"/>
        </w:rPr>
        <w:t xml:space="preserve">die de </w:t>
      </w:r>
      <w:r>
        <w:rPr>
          <w:rFonts w:ascii="Calibri" w:eastAsia="Calibri" w:hAnsi="Calibri" w:cs="Calibri"/>
          <w:sz w:val="22"/>
          <w:szCs w:val="22"/>
        </w:rPr>
        <w:tab/>
        <w:t>mail ontvangt ook degene is die gebeld gaat / moet worden of iemand anders.</w:t>
      </w:r>
      <w:r>
        <w:rPr>
          <w:rFonts w:ascii="Calibri" w:eastAsia="Calibri" w:hAnsi="Calibri" w:cs="Calibri"/>
          <w:sz w:val="22"/>
          <w:szCs w:val="22"/>
        </w:rPr>
        <w:br/>
      </w:r>
      <w:r>
        <w:rPr>
          <w:rFonts w:ascii="Calibri" w:eastAsia="Calibri" w:hAnsi="Calibri" w:cs="Calibri"/>
          <w:sz w:val="22"/>
          <w:szCs w:val="22"/>
        </w:rPr>
        <w:lastRenderedPageBreak/>
        <w:tab/>
        <w:t xml:space="preserve">J. </w:t>
      </w:r>
      <w:proofErr w:type="spellStart"/>
      <w:r>
        <w:rPr>
          <w:rFonts w:ascii="Calibri" w:eastAsia="Calibri" w:hAnsi="Calibri" w:cs="Calibri"/>
          <w:sz w:val="22"/>
          <w:szCs w:val="22"/>
        </w:rPr>
        <w:t>Sanderse</w:t>
      </w:r>
      <w:proofErr w:type="spellEnd"/>
      <w:r>
        <w:rPr>
          <w:rFonts w:ascii="Calibri" w:eastAsia="Calibri" w:hAnsi="Calibri" w:cs="Calibri"/>
          <w:sz w:val="22"/>
          <w:szCs w:val="22"/>
        </w:rPr>
        <w:t xml:space="preserve"> is bang dat er men vele mails met vragen ontvangt. H. Schalkwijk vult aan dat </w:t>
      </w:r>
      <w:r>
        <w:rPr>
          <w:rFonts w:ascii="Calibri" w:eastAsia="Calibri" w:hAnsi="Calibri" w:cs="Calibri"/>
          <w:sz w:val="22"/>
          <w:szCs w:val="22"/>
        </w:rPr>
        <w:tab/>
        <w:t>het ook “</w:t>
      </w:r>
      <w:proofErr w:type="spellStart"/>
      <w:r>
        <w:rPr>
          <w:rFonts w:ascii="Calibri" w:eastAsia="Calibri" w:hAnsi="Calibri" w:cs="Calibri"/>
          <w:sz w:val="22"/>
          <w:szCs w:val="22"/>
        </w:rPr>
        <w:t>en-en</w:t>
      </w:r>
      <w:proofErr w:type="spellEnd"/>
      <w:r>
        <w:rPr>
          <w:rFonts w:ascii="Calibri" w:eastAsia="Calibri" w:hAnsi="Calibri" w:cs="Calibri"/>
          <w:sz w:val="22"/>
          <w:szCs w:val="22"/>
        </w:rPr>
        <w:t>” kan.</w:t>
      </w:r>
      <w:r>
        <w:rPr>
          <w:rFonts w:ascii="Calibri" w:eastAsia="Calibri" w:hAnsi="Calibri" w:cs="Calibri"/>
          <w:sz w:val="22"/>
          <w:szCs w:val="22"/>
        </w:rPr>
        <w:br/>
      </w:r>
      <w:r>
        <w:rPr>
          <w:rFonts w:ascii="Calibri" w:eastAsia="Calibri" w:hAnsi="Calibri" w:cs="Calibri"/>
          <w:sz w:val="22"/>
          <w:szCs w:val="22"/>
        </w:rPr>
        <w:tab/>
      </w:r>
      <w:r>
        <w:rPr>
          <w:rFonts w:ascii="Calibri" w:eastAsia="Calibri" w:hAnsi="Calibri" w:cs="Calibri"/>
          <w:sz w:val="22"/>
          <w:szCs w:val="22"/>
        </w:rPr>
        <w:br/>
      </w:r>
      <w:r>
        <w:rPr>
          <w:rFonts w:ascii="Calibri" w:eastAsia="Calibri" w:hAnsi="Calibri" w:cs="Calibri"/>
          <w:sz w:val="22"/>
          <w:szCs w:val="22"/>
        </w:rPr>
        <w:tab/>
        <w:t xml:space="preserve">In principe is het </w:t>
      </w:r>
      <w:proofErr w:type="spellStart"/>
      <w:r>
        <w:rPr>
          <w:rFonts w:ascii="Calibri" w:eastAsia="Calibri" w:hAnsi="Calibri" w:cs="Calibri"/>
          <w:sz w:val="22"/>
          <w:szCs w:val="22"/>
        </w:rPr>
        <w:t>het</w:t>
      </w:r>
      <w:proofErr w:type="spellEnd"/>
      <w:r>
        <w:rPr>
          <w:rFonts w:ascii="Calibri" w:eastAsia="Calibri" w:hAnsi="Calibri" w:cs="Calibri"/>
          <w:sz w:val="22"/>
          <w:szCs w:val="22"/>
        </w:rPr>
        <w:t xml:space="preserve"> beste om de lijnen zo kort mogeli</w:t>
      </w:r>
      <w:r>
        <w:rPr>
          <w:rFonts w:ascii="Calibri" w:eastAsia="Calibri" w:hAnsi="Calibri" w:cs="Calibri"/>
          <w:sz w:val="22"/>
          <w:szCs w:val="22"/>
        </w:rPr>
        <w:t>jk te houden.</w:t>
      </w:r>
      <w:r>
        <w:rPr>
          <w:rFonts w:ascii="Calibri" w:eastAsia="Calibri" w:hAnsi="Calibri" w:cs="Calibri"/>
          <w:sz w:val="22"/>
          <w:szCs w:val="22"/>
        </w:rPr>
        <w:br/>
      </w:r>
      <w:r>
        <w:rPr>
          <w:rFonts w:ascii="Calibri" w:eastAsia="Calibri" w:hAnsi="Calibri" w:cs="Calibri"/>
          <w:sz w:val="22"/>
          <w:szCs w:val="22"/>
        </w:rPr>
        <w:tab/>
        <w:t xml:space="preserve">J. </w:t>
      </w:r>
      <w:proofErr w:type="spellStart"/>
      <w:r>
        <w:rPr>
          <w:rFonts w:ascii="Calibri" w:eastAsia="Calibri" w:hAnsi="Calibri" w:cs="Calibri"/>
          <w:sz w:val="22"/>
          <w:szCs w:val="22"/>
        </w:rPr>
        <w:t>Sanderse</w:t>
      </w:r>
      <w:proofErr w:type="spellEnd"/>
      <w:r>
        <w:rPr>
          <w:rFonts w:ascii="Calibri" w:eastAsia="Calibri" w:hAnsi="Calibri" w:cs="Calibri"/>
          <w:sz w:val="22"/>
          <w:szCs w:val="22"/>
        </w:rPr>
        <w:t xml:space="preserve"> zegt dat het prettig is om de namen van de werkgroep leden onder de mail te </w:t>
      </w:r>
      <w:r>
        <w:rPr>
          <w:rFonts w:ascii="Calibri" w:eastAsia="Calibri" w:hAnsi="Calibri" w:cs="Calibri"/>
          <w:sz w:val="22"/>
          <w:szCs w:val="22"/>
        </w:rPr>
        <w:tab/>
        <w:t>zetten, zodat er veel herkenning al zijn.</w:t>
      </w:r>
      <w:r>
        <w:rPr>
          <w:rFonts w:ascii="Calibri" w:eastAsia="Calibri" w:hAnsi="Calibri" w:cs="Calibri"/>
          <w:sz w:val="22"/>
          <w:szCs w:val="22"/>
        </w:rPr>
        <w:br/>
      </w:r>
      <w:r>
        <w:rPr>
          <w:rFonts w:ascii="Calibri" w:eastAsia="Calibri" w:hAnsi="Calibri" w:cs="Calibri"/>
          <w:sz w:val="22"/>
          <w:szCs w:val="22"/>
        </w:rPr>
        <w:tab/>
        <w:t>G. Conradi maakt een voorzet voor deze mail (actiepunt 161109 04).</w:t>
      </w:r>
      <w:r>
        <w:rPr>
          <w:rFonts w:ascii="Calibri" w:eastAsia="Calibri" w:hAnsi="Calibri" w:cs="Calibri"/>
          <w:sz w:val="22"/>
          <w:szCs w:val="22"/>
        </w:rPr>
        <w:br/>
      </w:r>
      <w:r>
        <w:rPr>
          <w:rFonts w:ascii="Calibri" w:eastAsia="Calibri" w:hAnsi="Calibri" w:cs="Calibri"/>
          <w:sz w:val="22"/>
          <w:szCs w:val="22"/>
        </w:rPr>
        <w:tab/>
      </w:r>
      <w:r>
        <w:rPr>
          <w:rFonts w:ascii="Calibri" w:eastAsia="Calibri" w:hAnsi="Calibri" w:cs="Calibri"/>
          <w:sz w:val="22"/>
          <w:szCs w:val="22"/>
        </w:rPr>
        <w:br/>
      </w:r>
      <w:r>
        <w:rPr>
          <w:rFonts w:ascii="Calibri" w:eastAsia="Calibri" w:hAnsi="Calibri" w:cs="Calibri"/>
          <w:sz w:val="22"/>
          <w:szCs w:val="22"/>
        </w:rPr>
        <w:tab/>
        <w:t>De vragen worden doorgenomen. Bij vraag</w:t>
      </w:r>
      <w:r>
        <w:rPr>
          <w:rFonts w:ascii="Calibri" w:eastAsia="Calibri" w:hAnsi="Calibri" w:cs="Calibri"/>
          <w:sz w:val="22"/>
          <w:szCs w:val="22"/>
        </w:rPr>
        <w:t xml:space="preserve"> 2 wordt het rapport genoemd. Vraag 3 wordt </w:t>
      </w:r>
      <w:r>
        <w:rPr>
          <w:rFonts w:ascii="Calibri" w:eastAsia="Calibri" w:hAnsi="Calibri" w:cs="Calibri"/>
          <w:sz w:val="22"/>
          <w:szCs w:val="22"/>
        </w:rPr>
        <w:tab/>
        <w:t xml:space="preserve">verwijderd. Vraag 4 wordt aangepast in: “zo ja, heeft u zicht op het aandeel mensen met </w:t>
      </w:r>
      <w:r>
        <w:rPr>
          <w:rFonts w:ascii="Calibri" w:eastAsia="Calibri" w:hAnsi="Calibri" w:cs="Calibri"/>
          <w:sz w:val="22"/>
          <w:szCs w:val="22"/>
        </w:rPr>
        <w:tab/>
        <w:t xml:space="preserve">licht verstandelijke beperking dat deel uitmaakt van de </w:t>
      </w:r>
      <w:proofErr w:type="spellStart"/>
      <w:r>
        <w:rPr>
          <w:rFonts w:ascii="Calibri" w:eastAsia="Calibri" w:hAnsi="Calibri" w:cs="Calibri"/>
          <w:sz w:val="22"/>
          <w:szCs w:val="22"/>
        </w:rPr>
        <w:t>NUGgers</w:t>
      </w:r>
      <w:proofErr w:type="spellEnd"/>
      <w:r>
        <w:rPr>
          <w:rFonts w:ascii="Calibri" w:eastAsia="Calibri" w:hAnsi="Calibri" w:cs="Calibri"/>
          <w:sz w:val="22"/>
          <w:szCs w:val="22"/>
        </w:rPr>
        <w:t xml:space="preserve">”. G. Conradi merkt op </w:t>
      </w:r>
      <w:r>
        <w:rPr>
          <w:rFonts w:ascii="Calibri" w:eastAsia="Calibri" w:hAnsi="Calibri" w:cs="Calibri"/>
          <w:sz w:val="22"/>
          <w:szCs w:val="22"/>
        </w:rPr>
        <w:tab/>
        <w:t>dat het doel van deze vragen ook me</w:t>
      </w:r>
      <w:r>
        <w:rPr>
          <w:rFonts w:ascii="Calibri" w:eastAsia="Calibri" w:hAnsi="Calibri" w:cs="Calibri"/>
          <w:sz w:val="22"/>
          <w:szCs w:val="22"/>
        </w:rPr>
        <w:t xml:space="preserve">t name bewustwording is. </w:t>
      </w:r>
      <w:r>
        <w:rPr>
          <w:rFonts w:ascii="Calibri" w:eastAsia="Calibri" w:hAnsi="Calibri" w:cs="Calibri"/>
          <w:sz w:val="22"/>
          <w:szCs w:val="22"/>
        </w:rPr>
        <w:br/>
      </w:r>
      <w:r>
        <w:rPr>
          <w:rFonts w:ascii="Calibri" w:eastAsia="Calibri" w:hAnsi="Calibri" w:cs="Calibri"/>
          <w:sz w:val="22"/>
          <w:szCs w:val="22"/>
        </w:rPr>
        <w:tab/>
        <w:t xml:space="preserve">Vraag 5 en 6 worden samengevoegd en vraag 7 vervalt. In totaal blijven er 4 vragen over. </w:t>
      </w:r>
      <w:r>
        <w:rPr>
          <w:rFonts w:ascii="Calibri" w:eastAsia="Calibri" w:hAnsi="Calibri" w:cs="Calibri"/>
          <w:sz w:val="22"/>
          <w:szCs w:val="22"/>
        </w:rPr>
        <w:br/>
      </w:r>
      <w:r>
        <w:rPr>
          <w:rFonts w:ascii="Calibri" w:eastAsia="Calibri" w:hAnsi="Calibri" w:cs="Calibri"/>
          <w:sz w:val="22"/>
          <w:szCs w:val="22"/>
        </w:rPr>
        <w:br/>
      </w:r>
      <w:r>
        <w:rPr>
          <w:rFonts w:ascii="Calibri" w:eastAsia="Calibri" w:hAnsi="Calibri" w:cs="Calibri"/>
          <w:sz w:val="22"/>
          <w:szCs w:val="22"/>
        </w:rPr>
        <w:tab/>
        <w:t>De mail gaat richting gemeente en WMO-raden (als voeding voor hen).</w:t>
      </w:r>
      <w:r>
        <w:rPr>
          <w:rFonts w:ascii="Calibri" w:eastAsia="Calibri" w:hAnsi="Calibri" w:cs="Calibri"/>
          <w:sz w:val="22"/>
          <w:szCs w:val="22"/>
        </w:rPr>
        <w:br/>
      </w:r>
      <w:r>
        <w:rPr>
          <w:rFonts w:ascii="Calibri" w:eastAsia="Calibri" w:hAnsi="Calibri" w:cs="Calibri"/>
          <w:sz w:val="22"/>
          <w:szCs w:val="22"/>
        </w:rPr>
        <w:tab/>
        <w:t>G. Conradi werkt de vragenlijst verder uit en stuurt deze rond (Acti</w:t>
      </w:r>
      <w:r>
        <w:rPr>
          <w:rFonts w:ascii="Calibri" w:eastAsia="Calibri" w:hAnsi="Calibri" w:cs="Calibri"/>
          <w:sz w:val="22"/>
          <w:szCs w:val="22"/>
        </w:rPr>
        <w:t xml:space="preserve">epunt 161109 05). Ze </w:t>
      </w:r>
      <w:r>
        <w:rPr>
          <w:rFonts w:ascii="Calibri" w:eastAsia="Calibri" w:hAnsi="Calibri" w:cs="Calibri"/>
          <w:sz w:val="22"/>
          <w:szCs w:val="22"/>
        </w:rPr>
        <w:tab/>
        <w:t xml:space="preserve">zorgt dat e.e.a. op 16 november wordt gestuurd aan de leden, die er tot 19 november </w:t>
      </w:r>
      <w:r>
        <w:rPr>
          <w:rFonts w:ascii="Calibri" w:eastAsia="Calibri" w:hAnsi="Calibri" w:cs="Calibri"/>
          <w:sz w:val="22"/>
          <w:szCs w:val="22"/>
        </w:rPr>
        <w:tab/>
        <w:t xml:space="preserve">a.s. op kunnen reageren. Hierna wordt de mail eventueel aangepast en verstuurd voor </w:t>
      </w:r>
      <w:r>
        <w:rPr>
          <w:rFonts w:ascii="Calibri" w:eastAsia="Calibri" w:hAnsi="Calibri" w:cs="Calibri"/>
          <w:sz w:val="22"/>
          <w:szCs w:val="22"/>
        </w:rPr>
        <w:br/>
      </w:r>
      <w:r>
        <w:rPr>
          <w:rFonts w:ascii="Calibri" w:eastAsia="Calibri" w:hAnsi="Calibri" w:cs="Calibri"/>
          <w:sz w:val="22"/>
          <w:szCs w:val="22"/>
        </w:rPr>
        <w:tab/>
        <w:t>21 november a.s. Er wordt besproken wie welke gemeente benaderd</w:t>
      </w:r>
      <w:r>
        <w:rPr>
          <w:rFonts w:ascii="Calibri" w:eastAsia="Calibri" w:hAnsi="Calibri" w:cs="Calibri"/>
          <w:sz w:val="22"/>
          <w:szCs w:val="22"/>
        </w:rPr>
        <w:t xml:space="preserve">. </w:t>
      </w:r>
      <w:r>
        <w:rPr>
          <w:rFonts w:ascii="Calibri" w:eastAsia="Calibri" w:hAnsi="Calibri" w:cs="Calibri"/>
          <w:sz w:val="22"/>
          <w:szCs w:val="22"/>
        </w:rPr>
        <w:br/>
      </w:r>
      <w:r>
        <w:rPr>
          <w:rFonts w:ascii="Calibri" w:eastAsia="Calibri" w:hAnsi="Calibri" w:cs="Calibri"/>
          <w:sz w:val="22"/>
          <w:szCs w:val="22"/>
        </w:rPr>
        <w:tab/>
        <w:t xml:space="preserve">Asten: G. Conradi </w:t>
      </w:r>
      <w:r>
        <w:rPr>
          <w:rFonts w:ascii="Calibri" w:eastAsia="Calibri" w:hAnsi="Calibri" w:cs="Calibri"/>
          <w:sz w:val="22"/>
          <w:szCs w:val="22"/>
        </w:rPr>
        <w:br/>
      </w:r>
      <w:r>
        <w:rPr>
          <w:rFonts w:ascii="Calibri" w:eastAsia="Calibri" w:hAnsi="Calibri" w:cs="Calibri"/>
          <w:sz w:val="22"/>
          <w:szCs w:val="22"/>
        </w:rPr>
        <w:tab/>
        <w:t xml:space="preserve">Bergeijk: J. </w:t>
      </w:r>
      <w:proofErr w:type="spellStart"/>
      <w:r>
        <w:rPr>
          <w:rFonts w:ascii="Calibri" w:eastAsia="Calibri" w:hAnsi="Calibri" w:cs="Calibri"/>
          <w:sz w:val="22"/>
          <w:szCs w:val="22"/>
        </w:rPr>
        <w:t>Sanderse</w:t>
      </w:r>
      <w:proofErr w:type="spellEnd"/>
      <w:r>
        <w:rPr>
          <w:rFonts w:ascii="Calibri" w:eastAsia="Calibri" w:hAnsi="Calibri" w:cs="Calibri"/>
          <w:sz w:val="22"/>
          <w:szCs w:val="22"/>
        </w:rPr>
        <w:t xml:space="preserve"> </w:t>
      </w:r>
      <w:r>
        <w:rPr>
          <w:rFonts w:ascii="Calibri" w:eastAsia="Calibri" w:hAnsi="Calibri" w:cs="Calibri"/>
          <w:sz w:val="22"/>
          <w:szCs w:val="22"/>
        </w:rPr>
        <w:br/>
      </w:r>
      <w:r>
        <w:rPr>
          <w:rFonts w:ascii="Calibri" w:eastAsia="Calibri" w:hAnsi="Calibri" w:cs="Calibri"/>
          <w:sz w:val="22"/>
          <w:szCs w:val="22"/>
        </w:rPr>
        <w:tab/>
        <w:t xml:space="preserve">Best: K. </w:t>
      </w:r>
      <w:proofErr w:type="spellStart"/>
      <w:r>
        <w:rPr>
          <w:rFonts w:ascii="Calibri" w:eastAsia="Calibri" w:hAnsi="Calibri" w:cs="Calibri"/>
          <w:sz w:val="22"/>
          <w:szCs w:val="22"/>
        </w:rPr>
        <w:t>Houter</w:t>
      </w:r>
      <w:proofErr w:type="spellEnd"/>
      <w:r>
        <w:rPr>
          <w:rFonts w:ascii="Calibri" w:eastAsia="Calibri" w:hAnsi="Calibri" w:cs="Calibri"/>
          <w:sz w:val="22"/>
          <w:szCs w:val="22"/>
        </w:rPr>
        <w:br/>
      </w:r>
      <w:r>
        <w:rPr>
          <w:rFonts w:ascii="Calibri" w:eastAsia="Calibri" w:hAnsi="Calibri" w:cs="Calibri"/>
          <w:sz w:val="22"/>
          <w:szCs w:val="22"/>
        </w:rPr>
        <w:tab/>
        <w:t xml:space="preserve">Bladel: J. </w:t>
      </w:r>
      <w:proofErr w:type="spellStart"/>
      <w:r>
        <w:rPr>
          <w:rFonts w:ascii="Calibri" w:eastAsia="Calibri" w:hAnsi="Calibri" w:cs="Calibri"/>
          <w:sz w:val="22"/>
          <w:szCs w:val="22"/>
        </w:rPr>
        <w:t>Sanderse</w:t>
      </w:r>
      <w:proofErr w:type="spellEnd"/>
      <w:r>
        <w:rPr>
          <w:rFonts w:ascii="Calibri" w:eastAsia="Calibri" w:hAnsi="Calibri" w:cs="Calibri"/>
          <w:sz w:val="22"/>
          <w:szCs w:val="22"/>
        </w:rPr>
        <w:t xml:space="preserve"> </w:t>
      </w:r>
      <w:r>
        <w:rPr>
          <w:rFonts w:ascii="Calibri" w:eastAsia="Calibri" w:hAnsi="Calibri" w:cs="Calibri"/>
          <w:sz w:val="22"/>
          <w:szCs w:val="22"/>
        </w:rPr>
        <w:br/>
      </w:r>
      <w:r>
        <w:rPr>
          <w:rFonts w:ascii="Calibri" w:eastAsia="Calibri" w:hAnsi="Calibri" w:cs="Calibri"/>
          <w:sz w:val="22"/>
          <w:szCs w:val="22"/>
        </w:rPr>
        <w:tab/>
        <w:t xml:space="preserve">Eersel: J. </w:t>
      </w:r>
      <w:proofErr w:type="spellStart"/>
      <w:r>
        <w:rPr>
          <w:rFonts w:ascii="Calibri" w:eastAsia="Calibri" w:hAnsi="Calibri" w:cs="Calibri"/>
          <w:sz w:val="22"/>
          <w:szCs w:val="22"/>
        </w:rPr>
        <w:t>Sanderse</w:t>
      </w:r>
      <w:proofErr w:type="spellEnd"/>
      <w:r>
        <w:rPr>
          <w:rFonts w:ascii="Calibri" w:eastAsia="Calibri" w:hAnsi="Calibri" w:cs="Calibri"/>
          <w:sz w:val="22"/>
          <w:szCs w:val="22"/>
        </w:rPr>
        <w:br/>
      </w:r>
      <w:r>
        <w:rPr>
          <w:rFonts w:ascii="Calibri" w:eastAsia="Calibri" w:hAnsi="Calibri" w:cs="Calibri"/>
          <w:sz w:val="22"/>
          <w:szCs w:val="22"/>
        </w:rPr>
        <w:tab/>
        <w:t xml:space="preserve">Eindhoven: H. Schalkwijk </w:t>
      </w:r>
      <w:r>
        <w:rPr>
          <w:rFonts w:ascii="Calibri" w:eastAsia="Calibri" w:hAnsi="Calibri" w:cs="Calibri"/>
          <w:sz w:val="22"/>
          <w:szCs w:val="22"/>
        </w:rPr>
        <w:br/>
      </w:r>
      <w:r>
        <w:rPr>
          <w:rFonts w:ascii="Calibri" w:eastAsia="Calibri" w:hAnsi="Calibri" w:cs="Calibri"/>
          <w:sz w:val="22"/>
          <w:szCs w:val="22"/>
        </w:rPr>
        <w:tab/>
        <w:t xml:space="preserve">Oirschot: K. </w:t>
      </w:r>
      <w:proofErr w:type="spellStart"/>
      <w:r>
        <w:rPr>
          <w:rFonts w:ascii="Calibri" w:eastAsia="Calibri" w:hAnsi="Calibri" w:cs="Calibri"/>
          <w:sz w:val="22"/>
          <w:szCs w:val="22"/>
        </w:rPr>
        <w:t>Houter</w:t>
      </w:r>
      <w:proofErr w:type="spellEnd"/>
      <w:r>
        <w:rPr>
          <w:rFonts w:ascii="Calibri" w:eastAsia="Calibri" w:hAnsi="Calibri" w:cs="Calibri"/>
          <w:sz w:val="22"/>
          <w:szCs w:val="22"/>
        </w:rPr>
        <w:t xml:space="preserve"> </w:t>
      </w:r>
      <w:r>
        <w:rPr>
          <w:rFonts w:ascii="Calibri" w:eastAsia="Calibri" w:hAnsi="Calibri" w:cs="Calibri"/>
          <w:sz w:val="22"/>
          <w:szCs w:val="22"/>
        </w:rPr>
        <w:br/>
      </w:r>
      <w:r>
        <w:rPr>
          <w:rFonts w:ascii="Calibri" w:eastAsia="Calibri" w:hAnsi="Calibri" w:cs="Calibri"/>
          <w:sz w:val="22"/>
          <w:szCs w:val="22"/>
        </w:rPr>
        <w:tab/>
        <w:t xml:space="preserve">Reusel de Mierden: J. </w:t>
      </w:r>
      <w:proofErr w:type="spellStart"/>
      <w:r>
        <w:rPr>
          <w:rFonts w:ascii="Calibri" w:eastAsia="Calibri" w:hAnsi="Calibri" w:cs="Calibri"/>
          <w:sz w:val="22"/>
          <w:szCs w:val="22"/>
        </w:rPr>
        <w:t>Sanderse</w:t>
      </w:r>
      <w:proofErr w:type="spellEnd"/>
      <w:r>
        <w:rPr>
          <w:rFonts w:ascii="Calibri" w:eastAsia="Calibri" w:hAnsi="Calibri" w:cs="Calibri"/>
          <w:sz w:val="22"/>
          <w:szCs w:val="22"/>
        </w:rPr>
        <w:br/>
      </w:r>
      <w:r>
        <w:rPr>
          <w:rFonts w:ascii="Calibri" w:eastAsia="Calibri" w:hAnsi="Calibri" w:cs="Calibri"/>
          <w:sz w:val="22"/>
          <w:szCs w:val="22"/>
        </w:rPr>
        <w:tab/>
        <w:t xml:space="preserve">Someren: G. Conradi </w:t>
      </w:r>
      <w:r>
        <w:rPr>
          <w:rFonts w:ascii="Calibri" w:eastAsia="Calibri" w:hAnsi="Calibri" w:cs="Calibri"/>
          <w:sz w:val="22"/>
          <w:szCs w:val="22"/>
        </w:rPr>
        <w:br/>
      </w:r>
      <w:r>
        <w:rPr>
          <w:rFonts w:ascii="Calibri" w:eastAsia="Calibri" w:hAnsi="Calibri" w:cs="Calibri"/>
          <w:sz w:val="22"/>
          <w:szCs w:val="22"/>
        </w:rPr>
        <w:tab/>
        <w:t xml:space="preserve">Son en Breugel: K. </w:t>
      </w:r>
      <w:proofErr w:type="spellStart"/>
      <w:r>
        <w:rPr>
          <w:rFonts w:ascii="Calibri" w:eastAsia="Calibri" w:hAnsi="Calibri" w:cs="Calibri"/>
          <w:sz w:val="22"/>
          <w:szCs w:val="22"/>
        </w:rPr>
        <w:t>Houter</w:t>
      </w:r>
      <w:proofErr w:type="spellEnd"/>
      <w:r>
        <w:rPr>
          <w:rFonts w:ascii="Calibri" w:eastAsia="Calibri" w:hAnsi="Calibri" w:cs="Calibri"/>
          <w:sz w:val="22"/>
          <w:szCs w:val="22"/>
        </w:rPr>
        <w:t xml:space="preserve"> </w:t>
      </w:r>
      <w:r>
        <w:rPr>
          <w:rFonts w:ascii="Calibri" w:eastAsia="Calibri" w:hAnsi="Calibri" w:cs="Calibri"/>
          <w:sz w:val="22"/>
          <w:szCs w:val="22"/>
        </w:rPr>
        <w:br/>
      </w:r>
      <w:r>
        <w:rPr>
          <w:rFonts w:ascii="Calibri" w:eastAsia="Calibri" w:hAnsi="Calibri" w:cs="Calibri"/>
          <w:sz w:val="22"/>
          <w:szCs w:val="22"/>
        </w:rPr>
        <w:tab/>
        <w:t>Veldhoven: C. Ada</w:t>
      </w:r>
      <w:r>
        <w:rPr>
          <w:rFonts w:ascii="Calibri" w:eastAsia="Calibri" w:hAnsi="Calibri" w:cs="Calibri"/>
          <w:sz w:val="22"/>
          <w:szCs w:val="22"/>
        </w:rPr>
        <w:t xml:space="preserve">ms </w:t>
      </w:r>
      <w:r>
        <w:rPr>
          <w:rFonts w:ascii="Calibri" w:eastAsia="Calibri" w:hAnsi="Calibri" w:cs="Calibri"/>
          <w:sz w:val="22"/>
          <w:szCs w:val="22"/>
        </w:rPr>
        <w:br/>
      </w:r>
      <w:r>
        <w:rPr>
          <w:rFonts w:ascii="Calibri" w:eastAsia="Calibri" w:hAnsi="Calibri" w:cs="Calibri"/>
          <w:sz w:val="22"/>
          <w:szCs w:val="22"/>
        </w:rPr>
        <w:tab/>
        <w:t>Waalre C. Adams</w:t>
      </w:r>
      <w:r>
        <w:rPr>
          <w:rFonts w:ascii="Calibri" w:eastAsia="Calibri" w:hAnsi="Calibri" w:cs="Calibri"/>
          <w:sz w:val="22"/>
          <w:szCs w:val="22"/>
        </w:rPr>
        <w:br/>
      </w:r>
      <w:r>
        <w:rPr>
          <w:rFonts w:ascii="Calibri" w:eastAsia="Calibri" w:hAnsi="Calibri" w:cs="Calibri"/>
          <w:sz w:val="22"/>
          <w:szCs w:val="22"/>
        </w:rPr>
        <w:tab/>
      </w:r>
      <w:r>
        <w:rPr>
          <w:rFonts w:ascii="Calibri" w:eastAsia="Calibri" w:hAnsi="Calibri" w:cs="Calibri"/>
          <w:sz w:val="22"/>
          <w:szCs w:val="22"/>
        </w:rPr>
        <w:br/>
      </w:r>
      <w:r>
        <w:rPr>
          <w:rFonts w:ascii="Calibri" w:eastAsia="Calibri" w:hAnsi="Calibri" w:cs="Calibri"/>
          <w:sz w:val="22"/>
          <w:szCs w:val="22"/>
        </w:rPr>
        <w:tab/>
        <w:t xml:space="preserve">H. Schalkwijk zal in de DB-vergadering van het platform melding maken van deze actie </w:t>
      </w:r>
      <w:r>
        <w:rPr>
          <w:rFonts w:ascii="Calibri" w:eastAsia="Calibri" w:hAnsi="Calibri" w:cs="Calibri"/>
          <w:sz w:val="22"/>
          <w:szCs w:val="22"/>
        </w:rPr>
        <w:tab/>
        <w:t xml:space="preserve">(actiepunt 161109 06). </w:t>
      </w:r>
      <w:r>
        <w:rPr>
          <w:rFonts w:ascii="Calibri" w:eastAsia="Calibri" w:hAnsi="Calibri" w:cs="Calibri"/>
          <w:b/>
          <w:sz w:val="22"/>
          <w:szCs w:val="22"/>
          <w:u w:val="single"/>
        </w:rPr>
        <w:br/>
      </w:r>
    </w:p>
    <w:p w:rsidR="00D20531" w:rsidRDefault="00AA6893">
      <w:pPr>
        <w:pStyle w:val="normal0"/>
        <w:numPr>
          <w:ilvl w:val="0"/>
          <w:numId w:val="1"/>
        </w:numPr>
        <w:tabs>
          <w:tab w:val="left" w:pos="1134"/>
        </w:tabs>
        <w:ind w:left="1134" w:hanging="567"/>
        <w:rPr>
          <w:u w:val="single"/>
        </w:rPr>
      </w:pPr>
      <w:bookmarkStart w:id="1" w:name="_gjdgxs" w:colFirst="0" w:colLast="0"/>
      <w:bookmarkEnd w:id="1"/>
      <w:r>
        <w:rPr>
          <w:rFonts w:ascii="Calibri" w:eastAsia="Calibri" w:hAnsi="Calibri" w:cs="Calibri"/>
          <w:b/>
          <w:sz w:val="22"/>
          <w:szCs w:val="22"/>
          <w:u w:val="single"/>
        </w:rPr>
        <w:t>Volgende vergadering</w:t>
      </w:r>
      <w:r>
        <w:rPr>
          <w:rFonts w:ascii="Calibri" w:eastAsia="Calibri" w:hAnsi="Calibri" w:cs="Calibri"/>
          <w:sz w:val="22"/>
          <w:szCs w:val="22"/>
        </w:rPr>
        <w:br/>
        <w:t xml:space="preserve">De volgende vergadering vindt plaats op  woensdag 1 februari 2017 bij soos ’t </w:t>
      </w:r>
      <w:proofErr w:type="spellStart"/>
      <w:r>
        <w:rPr>
          <w:rFonts w:ascii="Calibri" w:eastAsia="Calibri" w:hAnsi="Calibri" w:cs="Calibri"/>
          <w:sz w:val="22"/>
          <w:szCs w:val="22"/>
        </w:rPr>
        <w:t>Struikske</w:t>
      </w:r>
      <w:proofErr w:type="spellEnd"/>
      <w:r>
        <w:rPr>
          <w:rFonts w:ascii="Calibri" w:eastAsia="Calibri" w:hAnsi="Calibri" w:cs="Calibri"/>
          <w:sz w:val="22"/>
          <w:szCs w:val="22"/>
        </w:rPr>
        <w:t xml:space="preserve">, </w:t>
      </w:r>
      <w:proofErr w:type="spellStart"/>
      <w:r>
        <w:rPr>
          <w:rFonts w:ascii="Arial" w:eastAsia="Arial" w:hAnsi="Arial" w:cs="Arial"/>
        </w:rPr>
        <w:t>Struyckenst</w:t>
      </w:r>
      <w:r>
        <w:rPr>
          <w:rFonts w:ascii="Arial" w:eastAsia="Arial" w:hAnsi="Arial" w:cs="Arial"/>
        </w:rPr>
        <w:t>raat</w:t>
      </w:r>
      <w:proofErr w:type="spellEnd"/>
      <w:r>
        <w:rPr>
          <w:rFonts w:ascii="Arial" w:eastAsia="Arial" w:hAnsi="Arial" w:cs="Arial"/>
        </w:rPr>
        <w:t xml:space="preserve"> 10, 5652 GM Eindhoven, </w:t>
      </w:r>
      <w:r>
        <w:rPr>
          <w:rFonts w:ascii="Calibri" w:eastAsia="Calibri" w:hAnsi="Calibri" w:cs="Calibri"/>
          <w:b/>
          <w:sz w:val="22"/>
          <w:szCs w:val="22"/>
          <w:u w:val="single"/>
        </w:rPr>
        <w:t>aanvang 09.30 uur.</w:t>
      </w:r>
      <w:r>
        <w:rPr>
          <w:rFonts w:ascii="Calibri" w:eastAsia="Calibri" w:hAnsi="Calibri" w:cs="Calibri"/>
          <w:b/>
          <w:sz w:val="22"/>
          <w:szCs w:val="22"/>
          <w:u w:val="single"/>
        </w:rPr>
        <w:br/>
      </w:r>
    </w:p>
    <w:p w:rsidR="00D20531" w:rsidRDefault="00AA6893">
      <w:pPr>
        <w:pStyle w:val="normal0"/>
        <w:numPr>
          <w:ilvl w:val="0"/>
          <w:numId w:val="1"/>
        </w:numPr>
        <w:tabs>
          <w:tab w:val="left" w:pos="1134"/>
        </w:tabs>
        <w:ind w:left="1134" w:hanging="567"/>
      </w:pPr>
      <w:r>
        <w:rPr>
          <w:rFonts w:ascii="Calibri" w:eastAsia="Calibri" w:hAnsi="Calibri" w:cs="Calibri"/>
          <w:b/>
          <w:sz w:val="22"/>
          <w:szCs w:val="22"/>
          <w:u w:val="single"/>
        </w:rPr>
        <w:t>Rondvraag</w:t>
      </w:r>
    </w:p>
    <w:p w:rsidR="00D20531" w:rsidRDefault="00AA6893">
      <w:pPr>
        <w:pStyle w:val="normal0"/>
        <w:tabs>
          <w:tab w:val="left" w:pos="1134"/>
        </w:tabs>
        <w:ind w:left="1135"/>
        <w:rPr>
          <w:rFonts w:ascii="Arial" w:eastAsia="Arial" w:hAnsi="Arial" w:cs="Arial"/>
        </w:rPr>
      </w:pPr>
      <w:r>
        <w:rPr>
          <w:rFonts w:ascii="Calibri" w:eastAsia="Calibri" w:hAnsi="Calibri" w:cs="Calibri"/>
          <w:sz w:val="22"/>
          <w:szCs w:val="22"/>
        </w:rPr>
        <w:t>Er zijn geen vragen voor de rondvraag.</w:t>
      </w:r>
      <w:r>
        <w:rPr>
          <w:rFonts w:ascii="Calibri" w:eastAsia="Calibri" w:hAnsi="Calibri" w:cs="Calibri"/>
          <w:sz w:val="22"/>
          <w:szCs w:val="22"/>
        </w:rPr>
        <w:br/>
      </w:r>
      <w:r>
        <w:rPr>
          <w:rFonts w:ascii="Calibri" w:eastAsia="Calibri" w:hAnsi="Calibri" w:cs="Calibri"/>
          <w:sz w:val="22"/>
          <w:szCs w:val="22"/>
        </w:rPr>
        <w:br/>
        <w:t>H. Schalkwijk bedankt iedereen voor zijn en haar bijdrage(n) en sluit de bijeenkomst.</w:t>
      </w:r>
    </w:p>
    <w:p w:rsidR="00D20531" w:rsidRDefault="00D20531">
      <w:pPr>
        <w:pStyle w:val="normal0"/>
        <w:rPr>
          <w:sz w:val="24"/>
          <w:szCs w:val="24"/>
        </w:rPr>
      </w:pPr>
    </w:p>
    <w:sectPr w:rsidR="00D20531">
      <w:headerReference w:type="default" r:id="rId8"/>
      <w:footerReference w:type="even" r:id="rId9"/>
      <w:footerReference w:type="default" r:id="rId10"/>
      <w:headerReference w:type="first" r:id="rId11"/>
      <w:footerReference w:type="first" r:id="rId12"/>
      <w:pgSz w:w="11906" w:h="16838"/>
      <w:pgMar w:top="1417" w:right="1417" w:bottom="1276" w:left="1417"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A6893">
      <w:r>
        <w:separator/>
      </w:r>
    </w:p>
  </w:endnote>
  <w:endnote w:type="continuationSeparator" w:id="0">
    <w:p w:rsidR="00000000" w:rsidRDefault="00AA6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Noto Sans Symbols">
    <w:altName w:val="Times New Roman"/>
    <w:charset w:val="00"/>
    <w:family w:val="auto"/>
    <w:pitch w:val="default"/>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SimSun">
    <w:panose1 w:val="00000000000000000000"/>
    <w:charset w:val="00"/>
    <w:family w:val="roman"/>
    <w:notTrueType/>
    <w:pitch w:val="default"/>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icrosoft YaHei">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531" w:rsidRDefault="00D20531">
    <w:pPr>
      <w:pStyle w:val="normal0"/>
      <w:spacing w:after="708"/>
      <w:rPr>
        <w:sz w:val="24"/>
        <w:szCs w:val="2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531" w:rsidRDefault="00D20531">
    <w:pPr>
      <w:pStyle w:val="normal0"/>
      <w:pBdr>
        <w:top w:val="none" w:sz="0" w:space="0" w:color="000000"/>
        <w:left w:val="none" w:sz="0" w:space="0" w:color="auto"/>
        <w:bottom w:val="none" w:sz="0" w:space="0" w:color="auto"/>
        <w:right w:val="none" w:sz="0" w:space="0" w:color="auto"/>
      </w:pBdr>
      <w:tabs>
        <w:tab w:val="center" w:pos="4536"/>
        <w:tab w:val="right" w:pos="9072"/>
      </w:tabs>
      <w:spacing w:after="708"/>
      <w:rPr>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531" w:rsidRDefault="00D20531">
    <w:pPr>
      <w:pStyle w:val="normal0"/>
      <w:spacing w:after="708"/>
      <w:rPr>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A6893">
      <w:r>
        <w:separator/>
      </w:r>
    </w:p>
  </w:footnote>
  <w:footnote w:type="continuationSeparator" w:id="0">
    <w:p w:rsidR="00000000" w:rsidRDefault="00AA68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531" w:rsidRDefault="00AA6893">
    <w:pPr>
      <w:pStyle w:val="normal0"/>
      <w:tabs>
        <w:tab w:val="center" w:pos="4536"/>
        <w:tab w:val="right" w:pos="9072"/>
      </w:tabs>
      <w:spacing w:before="708"/>
      <w:rPr>
        <w:sz w:val="24"/>
        <w:szCs w:val="24"/>
      </w:rPr>
    </w:pPr>
    <w:r>
      <w:rPr>
        <w:noProof/>
        <w:lang w:val="en-US"/>
      </w:rPr>
      <w:drawing>
        <wp:anchor distT="0" distB="0" distL="0" distR="0" simplePos="0" relativeHeight="251658240" behindDoc="1" locked="0" layoutInCell="1" hidden="0" allowOverlap="1">
          <wp:simplePos x="0" y="0"/>
          <wp:positionH relativeFrom="margin">
            <wp:posOffset>2686050</wp:posOffset>
          </wp:positionH>
          <wp:positionV relativeFrom="paragraph">
            <wp:posOffset>-269239</wp:posOffset>
          </wp:positionV>
          <wp:extent cx="3827780" cy="69786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827780" cy="697865"/>
                  </a:xfrm>
                  <a:prstGeom prst="rect">
                    <a:avLst/>
                  </a:prstGeom>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531" w:rsidRDefault="00D20531">
    <w:pPr>
      <w:pStyle w:val="normal0"/>
      <w:spacing w:before="708"/>
      <w:rPr>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320C7"/>
    <w:multiLevelType w:val="multilevel"/>
    <w:tmpl w:val="4818274A"/>
    <w:lvl w:ilvl="0">
      <w:start w:val="1"/>
      <w:numFmt w:val="decimal"/>
      <w:lvlText w:val="%1."/>
      <w:lvlJc w:val="left"/>
      <w:pPr>
        <w:ind w:left="786" w:hanging="360"/>
      </w:pPr>
      <w:rPr>
        <w:rFonts w:ascii="Calibri" w:eastAsia="Calibri" w:hAnsi="Calibri" w:cs="Calibri"/>
        <w:b/>
        <w:sz w:val="22"/>
        <w:szCs w:val="22"/>
        <w:vertAlign w:val="baseline"/>
      </w:rPr>
    </w:lvl>
    <w:lvl w:ilvl="1">
      <w:start w:val="1"/>
      <w:numFmt w:val="bullet"/>
      <w:lvlText w:val="−"/>
      <w:lvlJc w:val="left"/>
      <w:pPr>
        <w:ind w:left="1495" w:hanging="360"/>
      </w:pPr>
      <w:rPr>
        <w:rFonts w:ascii="Noto Sans Symbols" w:eastAsia="Noto Sans Symbols" w:hAnsi="Noto Sans Symbols" w:cs="Noto Sans Symbols"/>
        <w:sz w:val="22"/>
        <w:szCs w:val="22"/>
        <w:vertAlign w:val="baseline"/>
      </w:rPr>
    </w:lvl>
    <w:lvl w:ilvl="2">
      <w:start w:val="1"/>
      <w:numFmt w:val="lowerRoman"/>
      <w:lvlText w:val="%1.−.%3."/>
      <w:lvlJc w:val="right"/>
      <w:pPr>
        <w:ind w:left="2160" w:hanging="180"/>
      </w:pPr>
      <w:rPr>
        <w:vertAlign w:val="baseline"/>
      </w:rPr>
    </w:lvl>
    <w:lvl w:ilvl="3">
      <w:start w:val="1"/>
      <w:numFmt w:val="decimal"/>
      <w:lvlText w:val="%1.−.%3.%4."/>
      <w:lvlJc w:val="left"/>
      <w:pPr>
        <w:ind w:left="2880" w:hanging="360"/>
      </w:pPr>
      <w:rPr>
        <w:vertAlign w:val="baseline"/>
      </w:rPr>
    </w:lvl>
    <w:lvl w:ilvl="4">
      <w:start w:val="1"/>
      <w:numFmt w:val="lowerLetter"/>
      <w:lvlText w:val="%1.−.%3.%4.%5."/>
      <w:lvlJc w:val="left"/>
      <w:pPr>
        <w:ind w:left="3600" w:hanging="360"/>
      </w:pPr>
      <w:rPr>
        <w:vertAlign w:val="baseline"/>
      </w:rPr>
    </w:lvl>
    <w:lvl w:ilvl="5">
      <w:start w:val="1"/>
      <w:numFmt w:val="lowerRoman"/>
      <w:lvlText w:val="%1.−.%3.%4.%5.%6."/>
      <w:lvlJc w:val="right"/>
      <w:pPr>
        <w:ind w:left="4320" w:hanging="180"/>
      </w:pPr>
      <w:rPr>
        <w:vertAlign w:val="baseline"/>
      </w:rPr>
    </w:lvl>
    <w:lvl w:ilvl="6">
      <w:start w:val="1"/>
      <w:numFmt w:val="decimal"/>
      <w:lvlText w:val="%1.−.%3.%4.%5.%6.%7."/>
      <w:lvlJc w:val="left"/>
      <w:pPr>
        <w:ind w:left="5040" w:hanging="360"/>
      </w:pPr>
      <w:rPr>
        <w:vertAlign w:val="baseline"/>
      </w:rPr>
    </w:lvl>
    <w:lvl w:ilvl="7">
      <w:start w:val="1"/>
      <w:numFmt w:val="lowerLetter"/>
      <w:lvlText w:val="%1.−.%3.%4.%5.%6.%7.%8."/>
      <w:lvlJc w:val="left"/>
      <w:pPr>
        <w:ind w:left="5760" w:hanging="360"/>
      </w:pPr>
      <w:rPr>
        <w:vertAlign w:val="baseline"/>
      </w:rPr>
    </w:lvl>
    <w:lvl w:ilvl="8">
      <w:start w:val="1"/>
      <w:numFmt w:val="lowerRoman"/>
      <w:lvlText w:val="%1.−.%3.%4.%5.%6.%7.%8.%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20531"/>
    <w:rsid w:val="00AA6893"/>
    <w:rsid w:val="00D20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nl-NL"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customStyle="1" w:styleId="Standaard">
    <w:name w:val="Standaard"/>
    <w:pPr>
      <w:spacing w:line="100" w:lineRule="atLeast"/>
      <w:ind w:leftChars="-1" w:left="-1" w:hangingChars="1" w:hanging="1"/>
      <w:textDirection w:val="btLr"/>
      <w:textAlignment w:val="top"/>
      <w:outlineLvl w:val="0"/>
    </w:pPr>
    <w:rPr>
      <w:kern w:val="1"/>
      <w:position w:val="-1"/>
      <w:sz w:val="24"/>
      <w:szCs w:val="24"/>
      <w:lang w:eastAsia="hi-IN" w:bidi="hi-IN"/>
    </w:rPr>
  </w:style>
  <w:style w:type="paragraph" w:customStyle="1" w:styleId="Kop1">
    <w:name w:val="Kop 1"/>
    <w:basedOn w:val="Standaard"/>
    <w:next w:val="Plattetekst"/>
    <w:pPr>
      <w:keepNext/>
      <w:keepLines/>
      <w:numPr>
        <w:numId w:val="1"/>
      </w:numPr>
      <w:pBdr>
        <w:top w:val="none" w:sz="0" w:space="0" w:color="auto"/>
        <w:left w:val="none" w:sz="0" w:space="0" w:color="auto"/>
        <w:bottom w:val="single" w:sz="4" w:space="1" w:color="000000"/>
        <w:right w:val="none" w:sz="0" w:space="0" w:color="auto"/>
      </w:pBdr>
      <w:ind w:left="-1" w:hanging="1"/>
    </w:pPr>
    <w:rPr>
      <w:b/>
      <w:szCs w:val="32"/>
    </w:rPr>
  </w:style>
  <w:style w:type="paragraph" w:customStyle="1" w:styleId="Kop2">
    <w:name w:val="Kop 2"/>
    <w:basedOn w:val="Standaard"/>
    <w:next w:val="Plattetekst"/>
    <w:pPr>
      <w:keepNext/>
      <w:keepLines/>
      <w:numPr>
        <w:ilvl w:val="1"/>
        <w:numId w:val="1"/>
      </w:numPr>
      <w:ind w:left="-1" w:hanging="1"/>
      <w:outlineLvl w:val="1"/>
    </w:pPr>
    <w:rPr>
      <w:b/>
      <w:szCs w:val="26"/>
    </w:rPr>
  </w:style>
  <w:style w:type="paragraph" w:customStyle="1" w:styleId="Kop3">
    <w:name w:val="Kop 3"/>
    <w:basedOn w:val="Standaard"/>
    <w:next w:val="Plattetekst"/>
    <w:pPr>
      <w:keepNext/>
      <w:keepLines/>
      <w:numPr>
        <w:ilvl w:val="2"/>
        <w:numId w:val="1"/>
      </w:numPr>
      <w:ind w:left="-1" w:hanging="1"/>
      <w:outlineLvl w:val="2"/>
    </w:pPr>
    <w:rPr>
      <w:b/>
    </w:rPr>
  </w:style>
  <w:style w:type="paragraph" w:customStyle="1" w:styleId="Kop4">
    <w:name w:val="Kop 4"/>
    <w:basedOn w:val="Standaard"/>
    <w:next w:val="Plattetekst"/>
    <w:pPr>
      <w:keepNext/>
      <w:keepLines/>
      <w:numPr>
        <w:ilvl w:val="3"/>
        <w:numId w:val="1"/>
      </w:numPr>
      <w:spacing w:before="40"/>
      <w:ind w:left="-1" w:hanging="1"/>
      <w:outlineLvl w:val="3"/>
    </w:pPr>
    <w:rPr>
      <w:rFonts w:ascii="Calibri Light" w:eastAsia="SimSun" w:hAnsi="Calibri Light"/>
      <w:i/>
      <w:iCs/>
      <w:color w:val="2E74B5"/>
    </w:rPr>
  </w:style>
  <w:style w:type="character" w:customStyle="1" w:styleId="Standaardalinea-lettertype">
    <w:name w:val="Standaardalinea-lettertype"/>
    <w:qFormat/>
    <w:rPr>
      <w:w w:val="100"/>
      <w:position w:val="-1"/>
      <w:effect w:val="none"/>
      <w:vertAlign w:val="baseline"/>
      <w:cs w:val="0"/>
      <w:em w:val="none"/>
    </w:rPr>
  </w:style>
  <w:style w:type="table" w:customStyle="1" w:styleId="Standaardtabel">
    <w:name w:val="Standaardtabel"/>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Geenlijst">
    <w:name w:val="Geen lijst"/>
    <w:qFormat/>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Calibri" w:eastAsia="Times New Roman" w:hAnsi="Calibri" w:cs="Calibri"/>
      <w:b/>
      <w:bCs/>
      <w:w w:val="100"/>
      <w:kern w:val="1"/>
      <w:position w:val="-1"/>
      <w:sz w:val="22"/>
      <w:szCs w:val="28"/>
      <w:effect w:val="none"/>
      <w:vertAlign w:val="baseline"/>
      <w:cs w:val="0"/>
      <w:em w:val="none"/>
    </w:rPr>
  </w:style>
  <w:style w:type="character" w:customStyle="1" w:styleId="WW8Num2z1">
    <w:name w:val="WW8Num2z1"/>
    <w:rPr>
      <w:rFonts w:ascii="Symbol" w:hAnsi="Symbol" w:cs="Symbol"/>
      <w:w w:val="100"/>
      <w:position w:val="-1"/>
      <w:sz w:val="22"/>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Standaardalinea-lettertype3">
    <w:name w:val="Standaardalinea-lettertype3"/>
    <w:rPr>
      <w:w w:val="100"/>
      <w:position w:val="-1"/>
      <w:effect w:val="none"/>
      <w:vertAlign w:val="baseline"/>
      <w:cs w:val="0"/>
      <w:em w:val="none"/>
    </w:rPr>
  </w:style>
  <w:style w:type="character" w:customStyle="1" w:styleId="Standaardalinea-lettertype2">
    <w:name w:val="Standaardalinea-lettertype2"/>
    <w:rPr>
      <w:w w:val="100"/>
      <w:position w:val="-1"/>
      <w:effect w:val="none"/>
      <w:vertAlign w:val="baseline"/>
      <w:cs w:val="0"/>
      <w:em w:val="none"/>
    </w:rPr>
  </w:style>
  <w:style w:type="character" w:customStyle="1" w:styleId="Standaardalinea-lettertype1">
    <w:name w:val="Standaardalinea-lettertype1"/>
    <w:rPr>
      <w:w w:val="100"/>
      <w:position w:val="-1"/>
      <w:effect w:val="none"/>
      <w:vertAlign w:val="baseline"/>
      <w:cs w:val="0"/>
      <w:em w:val="none"/>
    </w:rPr>
  </w:style>
  <w:style w:type="character" w:customStyle="1" w:styleId="Kop1Char">
    <w:name w:val="Kop 1 Char"/>
    <w:rPr>
      <w:b/>
      <w:w w:val="100"/>
      <w:position w:val="-1"/>
      <w:sz w:val="24"/>
      <w:szCs w:val="32"/>
      <w:effect w:val="none"/>
      <w:vertAlign w:val="baseline"/>
      <w:cs w:val="0"/>
      <w:em w:val="none"/>
    </w:rPr>
  </w:style>
  <w:style w:type="character" w:customStyle="1" w:styleId="Kop2Char">
    <w:name w:val="Kop 2 Char"/>
    <w:rPr>
      <w:b/>
      <w:w w:val="100"/>
      <w:position w:val="-1"/>
      <w:szCs w:val="26"/>
      <w:effect w:val="none"/>
      <w:vertAlign w:val="baseline"/>
      <w:cs w:val="0"/>
      <w:em w:val="none"/>
    </w:rPr>
  </w:style>
  <w:style w:type="character" w:customStyle="1" w:styleId="Kop3Char">
    <w:name w:val="Kop 3 Char"/>
    <w:rPr>
      <w:b/>
      <w:w w:val="100"/>
      <w:position w:val="-1"/>
      <w:szCs w:val="24"/>
      <w:effect w:val="none"/>
      <w:vertAlign w:val="baseline"/>
      <w:cs w:val="0"/>
      <w:em w:val="none"/>
    </w:rPr>
  </w:style>
  <w:style w:type="character" w:customStyle="1" w:styleId="TitelChar">
    <w:name w:val="Titel Char"/>
    <w:rPr>
      <w:i/>
      <w:w w:val="100"/>
      <w:kern w:val="1"/>
      <w:position w:val="-1"/>
      <w:szCs w:val="56"/>
      <w:effect w:val="none"/>
      <w:vertAlign w:val="baseline"/>
      <w:cs w:val="0"/>
      <w:em w:val="none"/>
    </w:rPr>
  </w:style>
  <w:style w:type="character" w:customStyle="1" w:styleId="KoptekstChar">
    <w:name w:val="Koptekst Char"/>
    <w:basedOn w:val="DefaultParagraphFont"/>
    <w:rPr>
      <w:w w:val="100"/>
      <w:position w:val="-1"/>
      <w:effect w:val="none"/>
      <w:vertAlign w:val="baseline"/>
      <w:cs w:val="0"/>
      <w:em w:val="none"/>
    </w:rPr>
  </w:style>
  <w:style w:type="character" w:customStyle="1" w:styleId="VoettekstChar">
    <w:name w:val="Voettekst Char"/>
    <w:basedOn w:val="DefaultParagraphFont"/>
    <w:rPr>
      <w:w w:val="100"/>
      <w:position w:val="-1"/>
      <w:effect w:val="none"/>
      <w:vertAlign w:val="baseline"/>
      <w:cs w:val="0"/>
      <w:em w:val="none"/>
    </w:rPr>
  </w:style>
  <w:style w:type="character" w:customStyle="1" w:styleId="Kop4Char">
    <w:name w:val="Kop 4 Char"/>
    <w:rPr>
      <w:rFonts w:ascii="Calibri Light" w:hAnsi="Calibri Light"/>
      <w:i/>
      <w:iCs/>
      <w:color w:val="2E74B5"/>
      <w:w w:val="100"/>
      <w:position w:val="-1"/>
      <w:effect w:val="none"/>
      <w:vertAlign w:val="baseline"/>
      <w:cs w:val="0"/>
      <w:em w:val="none"/>
    </w:rPr>
  </w:style>
  <w:style w:type="character" w:customStyle="1" w:styleId="VoettekstSeverinusChar">
    <w:name w:val="Voettekst Severinus Char"/>
    <w:rPr>
      <w:w w:val="100"/>
      <w:position w:val="-1"/>
      <w:sz w:val="16"/>
      <w:effect w:val="none"/>
      <w:vertAlign w:val="baseline"/>
      <w:cs w:val="0"/>
      <w:em w:val="none"/>
    </w:rPr>
  </w:style>
  <w:style w:type="character" w:customStyle="1" w:styleId="Voorblad-titelSeverinusChar">
    <w:name w:val="Voorblad - titel Severinus Char"/>
    <w:rPr>
      <w:b/>
      <w:w w:val="100"/>
      <w:position w:val="-1"/>
      <w:sz w:val="72"/>
      <w:effect w:val="none"/>
      <w:vertAlign w:val="baseline"/>
      <w:cs w:val="0"/>
      <w:em w:val="none"/>
    </w:rPr>
  </w:style>
  <w:style w:type="character" w:customStyle="1" w:styleId="Voorblad-OnderkopSeverinusChar">
    <w:name w:val="Voorblad - Onderkop Severinus Char"/>
    <w:rPr>
      <w:b w:val="0"/>
      <w:i/>
      <w:w w:val="100"/>
      <w:position w:val="-1"/>
      <w:sz w:val="60"/>
      <w:effect w:val="none"/>
      <w:vertAlign w:val="baseline"/>
      <w:cs w:val="0"/>
      <w:em w:val="none"/>
    </w:rPr>
  </w:style>
  <w:style w:type="character" w:customStyle="1" w:styleId="ListLabel1">
    <w:name w:val="ListLabel 1"/>
    <w:rPr>
      <w:b/>
      <w:bCs/>
      <w:w w:val="100"/>
      <w:kern w:val="1"/>
      <w:position w:val="-1"/>
      <w:sz w:val="22"/>
      <w:szCs w:val="28"/>
      <w:effect w:val="none"/>
      <w:vertAlign w:val="baseline"/>
      <w:cs w:val="0"/>
      <w:em w:val="none"/>
    </w:rPr>
  </w:style>
  <w:style w:type="character" w:customStyle="1" w:styleId="ListLabel2">
    <w:name w:val="ListLabel 2"/>
    <w:rPr>
      <w:w w:val="100"/>
      <w:position w:val="-1"/>
      <w:sz w:val="22"/>
      <w:effect w:val="none"/>
      <w:vertAlign w:val="baseline"/>
      <w:cs w:val="0"/>
      <w:em w:val="none"/>
    </w:rPr>
  </w:style>
  <w:style w:type="character" w:customStyle="1" w:styleId="xbe">
    <w:name w:val="_xbe"/>
    <w:rPr>
      <w:w w:val="100"/>
      <w:position w:val="-1"/>
      <w:effect w:val="none"/>
      <w:vertAlign w:val="baseline"/>
      <w:cs w:val="0"/>
      <w:em w:val="none"/>
    </w:rPr>
  </w:style>
  <w:style w:type="paragraph" w:customStyle="1" w:styleId="Kop">
    <w:name w:val="Kop"/>
    <w:basedOn w:val="Standaard"/>
    <w:next w:val="Plattetekst"/>
    <w:pPr>
      <w:keepNext/>
      <w:spacing w:before="240" w:after="120"/>
    </w:pPr>
    <w:rPr>
      <w:rFonts w:ascii="Arial" w:eastAsia="Microsoft YaHei" w:hAnsi="Arial" w:cs="Mangal"/>
      <w:sz w:val="28"/>
      <w:szCs w:val="28"/>
    </w:rPr>
  </w:style>
  <w:style w:type="paragraph" w:customStyle="1" w:styleId="Plattetekst">
    <w:name w:val="Platte tekst"/>
    <w:basedOn w:val="Standaard"/>
    <w:pPr>
      <w:spacing w:after="120"/>
    </w:pPr>
  </w:style>
  <w:style w:type="paragraph" w:customStyle="1" w:styleId="Lijst">
    <w:name w:val="Lijst"/>
    <w:basedOn w:val="Plattetekst"/>
  </w:style>
  <w:style w:type="paragraph" w:customStyle="1" w:styleId="Bijschrift4">
    <w:name w:val="Bijschrift4"/>
    <w:basedOn w:val="Standaard"/>
    <w:pPr>
      <w:suppressLineNumbers/>
      <w:spacing w:before="120" w:after="120"/>
    </w:pPr>
    <w:rPr>
      <w:i/>
      <w:iCs/>
    </w:rPr>
  </w:style>
  <w:style w:type="paragraph" w:customStyle="1" w:styleId="Index">
    <w:name w:val="Index"/>
    <w:basedOn w:val="Standaard"/>
    <w:pPr>
      <w:suppressLineNumbers/>
    </w:pPr>
  </w:style>
  <w:style w:type="paragraph" w:customStyle="1" w:styleId="Bijschrift3">
    <w:name w:val="Bijschrift3"/>
    <w:basedOn w:val="Standaard"/>
    <w:pPr>
      <w:suppressLineNumbers/>
      <w:spacing w:before="120" w:after="120"/>
    </w:pPr>
    <w:rPr>
      <w:i/>
      <w:iCs/>
    </w:rPr>
  </w:style>
  <w:style w:type="paragraph" w:customStyle="1" w:styleId="Bijschrift2">
    <w:name w:val="Bijschrift2"/>
    <w:basedOn w:val="Standaard"/>
    <w:pPr>
      <w:suppressLineNumbers/>
      <w:spacing w:before="120" w:after="120"/>
    </w:pPr>
    <w:rPr>
      <w:i/>
      <w:iCs/>
    </w:rPr>
  </w:style>
  <w:style w:type="paragraph" w:customStyle="1" w:styleId="Bijschrift1">
    <w:name w:val="Bijschrift1"/>
    <w:basedOn w:val="Standaard"/>
    <w:pPr>
      <w:suppressLineNumbers/>
      <w:spacing w:before="120" w:after="120"/>
    </w:pPr>
    <w:rPr>
      <w:i/>
      <w:iCs/>
    </w:rPr>
  </w:style>
  <w:style w:type="paragraph" w:customStyle="1" w:styleId="Titel">
    <w:name w:val="Titel"/>
    <w:basedOn w:val="Standaard"/>
    <w:next w:val="Ondertitel"/>
    <w:pPr>
      <w:ind w:left="0" w:firstLine="0"/>
    </w:pPr>
    <w:rPr>
      <w:b/>
      <w:bCs/>
      <w:i/>
      <w:sz w:val="36"/>
      <w:szCs w:val="56"/>
    </w:rPr>
  </w:style>
  <w:style w:type="paragraph" w:customStyle="1" w:styleId="Ondertitel">
    <w:name w:val="Ondertitel"/>
    <w:basedOn w:val="Kop"/>
    <w:next w:val="Plattetekst"/>
    <w:pPr>
      <w:jc w:val="center"/>
    </w:pPr>
    <w:rPr>
      <w:i/>
      <w:iCs/>
    </w:rPr>
  </w:style>
  <w:style w:type="paragraph" w:customStyle="1" w:styleId="Koptekst">
    <w:name w:val="Koptekst"/>
    <w:basedOn w:val="Standaard"/>
    <w:pPr>
      <w:suppressLineNumbers/>
      <w:tabs>
        <w:tab w:val="center" w:pos="4536"/>
        <w:tab w:val="right" w:pos="9072"/>
      </w:tabs>
      <w:ind w:left="0" w:firstLine="0"/>
    </w:pPr>
  </w:style>
  <w:style w:type="paragraph" w:customStyle="1" w:styleId="Voettekst">
    <w:name w:val="Voettekst"/>
    <w:basedOn w:val="Standaard"/>
    <w:pPr>
      <w:suppressLineNumbers/>
      <w:tabs>
        <w:tab w:val="center" w:pos="4536"/>
        <w:tab w:val="right" w:pos="9072"/>
      </w:tabs>
      <w:ind w:left="0" w:firstLine="0"/>
    </w:pPr>
  </w:style>
  <w:style w:type="paragraph" w:customStyle="1" w:styleId="VoettekstSeverinus">
    <w:name w:val="Voettekst Severinus"/>
    <w:basedOn w:val="Koptekst"/>
    <w:pPr>
      <w:pBdr>
        <w:top w:val="single" w:sz="4" w:space="1" w:color="000000"/>
        <w:left w:val="none" w:sz="0" w:space="0" w:color="auto"/>
        <w:bottom w:val="none" w:sz="0" w:space="0" w:color="auto"/>
        <w:right w:val="none" w:sz="0" w:space="0" w:color="auto"/>
      </w:pBdr>
    </w:pPr>
    <w:rPr>
      <w:sz w:val="16"/>
    </w:rPr>
  </w:style>
  <w:style w:type="paragraph" w:customStyle="1" w:styleId="Voorblad-titelSeverinus">
    <w:name w:val="Voorblad - titel Severinus"/>
    <w:basedOn w:val="Standaard"/>
    <w:pPr>
      <w:ind w:left="0" w:firstLine="0"/>
    </w:pPr>
    <w:rPr>
      <w:b/>
      <w:sz w:val="72"/>
    </w:rPr>
  </w:style>
  <w:style w:type="paragraph" w:customStyle="1" w:styleId="Voorblad-OnderkopSeverinus">
    <w:name w:val="Voorblad - Onderkop Severinus"/>
    <w:basedOn w:val="Voorblad-titelSeverinus"/>
    <w:rPr>
      <w:b w:val="0"/>
      <w:i/>
      <w:sz w:val="60"/>
    </w:rPr>
  </w:style>
  <w:style w:type="paragraph" w:customStyle="1" w:styleId="Standard">
    <w:name w:val="Standard"/>
    <w:pPr>
      <w:spacing w:line="100" w:lineRule="atLeast"/>
      <w:ind w:leftChars="-1" w:left="-1" w:hangingChars="1" w:hanging="1"/>
      <w:textDirection w:val="btLr"/>
      <w:textAlignment w:val="top"/>
      <w:outlineLvl w:val="0"/>
    </w:pPr>
    <w:rPr>
      <w:rFonts w:ascii="Arial" w:eastAsia="Calibri" w:hAnsi="Arial" w:cs="Arial"/>
      <w:kern w:val="1"/>
      <w:position w:val="-1"/>
      <w:szCs w:val="22"/>
      <w:lang w:eastAsia="ar-SA"/>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nl-NL"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customStyle="1" w:styleId="Standaard">
    <w:name w:val="Standaard"/>
    <w:pPr>
      <w:spacing w:line="100" w:lineRule="atLeast"/>
      <w:ind w:leftChars="-1" w:left="-1" w:hangingChars="1" w:hanging="1"/>
      <w:textDirection w:val="btLr"/>
      <w:textAlignment w:val="top"/>
      <w:outlineLvl w:val="0"/>
    </w:pPr>
    <w:rPr>
      <w:kern w:val="1"/>
      <w:position w:val="-1"/>
      <w:sz w:val="24"/>
      <w:szCs w:val="24"/>
      <w:lang w:eastAsia="hi-IN" w:bidi="hi-IN"/>
    </w:rPr>
  </w:style>
  <w:style w:type="paragraph" w:customStyle="1" w:styleId="Kop1">
    <w:name w:val="Kop 1"/>
    <w:basedOn w:val="Standaard"/>
    <w:next w:val="Plattetekst"/>
    <w:pPr>
      <w:keepNext/>
      <w:keepLines/>
      <w:numPr>
        <w:numId w:val="1"/>
      </w:numPr>
      <w:pBdr>
        <w:top w:val="none" w:sz="0" w:space="0" w:color="auto"/>
        <w:left w:val="none" w:sz="0" w:space="0" w:color="auto"/>
        <w:bottom w:val="single" w:sz="4" w:space="1" w:color="000000"/>
        <w:right w:val="none" w:sz="0" w:space="0" w:color="auto"/>
      </w:pBdr>
      <w:ind w:left="-1" w:hanging="1"/>
    </w:pPr>
    <w:rPr>
      <w:b/>
      <w:szCs w:val="32"/>
    </w:rPr>
  </w:style>
  <w:style w:type="paragraph" w:customStyle="1" w:styleId="Kop2">
    <w:name w:val="Kop 2"/>
    <w:basedOn w:val="Standaard"/>
    <w:next w:val="Plattetekst"/>
    <w:pPr>
      <w:keepNext/>
      <w:keepLines/>
      <w:numPr>
        <w:ilvl w:val="1"/>
        <w:numId w:val="1"/>
      </w:numPr>
      <w:ind w:left="-1" w:hanging="1"/>
      <w:outlineLvl w:val="1"/>
    </w:pPr>
    <w:rPr>
      <w:b/>
      <w:szCs w:val="26"/>
    </w:rPr>
  </w:style>
  <w:style w:type="paragraph" w:customStyle="1" w:styleId="Kop3">
    <w:name w:val="Kop 3"/>
    <w:basedOn w:val="Standaard"/>
    <w:next w:val="Plattetekst"/>
    <w:pPr>
      <w:keepNext/>
      <w:keepLines/>
      <w:numPr>
        <w:ilvl w:val="2"/>
        <w:numId w:val="1"/>
      </w:numPr>
      <w:ind w:left="-1" w:hanging="1"/>
      <w:outlineLvl w:val="2"/>
    </w:pPr>
    <w:rPr>
      <w:b/>
    </w:rPr>
  </w:style>
  <w:style w:type="paragraph" w:customStyle="1" w:styleId="Kop4">
    <w:name w:val="Kop 4"/>
    <w:basedOn w:val="Standaard"/>
    <w:next w:val="Plattetekst"/>
    <w:pPr>
      <w:keepNext/>
      <w:keepLines/>
      <w:numPr>
        <w:ilvl w:val="3"/>
        <w:numId w:val="1"/>
      </w:numPr>
      <w:spacing w:before="40"/>
      <w:ind w:left="-1" w:hanging="1"/>
      <w:outlineLvl w:val="3"/>
    </w:pPr>
    <w:rPr>
      <w:rFonts w:ascii="Calibri Light" w:eastAsia="SimSun" w:hAnsi="Calibri Light"/>
      <w:i/>
      <w:iCs/>
      <w:color w:val="2E74B5"/>
    </w:rPr>
  </w:style>
  <w:style w:type="character" w:customStyle="1" w:styleId="Standaardalinea-lettertype">
    <w:name w:val="Standaardalinea-lettertype"/>
    <w:qFormat/>
    <w:rPr>
      <w:w w:val="100"/>
      <w:position w:val="-1"/>
      <w:effect w:val="none"/>
      <w:vertAlign w:val="baseline"/>
      <w:cs w:val="0"/>
      <w:em w:val="none"/>
    </w:rPr>
  </w:style>
  <w:style w:type="table" w:customStyle="1" w:styleId="Standaardtabel">
    <w:name w:val="Standaardtabel"/>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Geenlijst">
    <w:name w:val="Geen lijst"/>
    <w:qFormat/>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Calibri" w:eastAsia="Times New Roman" w:hAnsi="Calibri" w:cs="Calibri"/>
      <w:b/>
      <w:bCs/>
      <w:w w:val="100"/>
      <w:kern w:val="1"/>
      <w:position w:val="-1"/>
      <w:sz w:val="22"/>
      <w:szCs w:val="28"/>
      <w:effect w:val="none"/>
      <w:vertAlign w:val="baseline"/>
      <w:cs w:val="0"/>
      <w:em w:val="none"/>
    </w:rPr>
  </w:style>
  <w:style w:type="character" w:customStyle="1" w:styleId="WW8Num2z1">
    <w:name w:val="WW8Num2z1"/>
    <w:rPr>
      <w:rFonts w:ascii="Symbol" w:hAnsi="Symbol" w:cs="Symbol"/>
      <w:w w:val="100"/>
      <w:position w:val="-1"/>
      <w:sz w:val="22"/>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Standaardalinea-lettertype3">
    <w:name w:val="Standaardalinea-lettertype3"/>
    <w:rPr>
      <w:w w:val="100"/>
      <w:position w:val="-1"/>
      <w:effect w:val="none"/>
      <w:vertAlign w:val="baseline"/>
      <w:cs w:val="0"/>
      <w:em w:val="none"/>
    </w:rPr>
  </w:style>
  <w:style w:type="character" w:customStyle="1" w:styleId="Standaardalinea-lettertype2">
    <w:name w:val="Standaardalinea-lettertype2"/>
    <w:rPr>
      <w:w w:val="100"/>
      <w:position w:val="-1"/>
      <w:effect w:val="none"/>
      <w:vertAlign w:val="baseline"/>
      <w:cs w:val="0"/>
      <w:em w:val="none"/>
    </w:rPr>
  </w:style>
  <w:style w:type="character" w:customStyle="1" w:styleId="Standaardalinea-lettertype1">
    <w:name w:val="Standaardalinea-lettertype1"/>
    <w:rPr>
      <w:w w:val="100"/>
      <w:position w:val="-1"/>
      <w:effect w:val="none"/>
      <w:vertAlign w:val="baseline"/>
      <w:cs w:val="0"/>
      <w:em w:val="none"/>
    </w:rPr>
  </w:style>
  <w:style w:type="character" w:customStyle="1" w:styleId="Kop1Char">
    <w:name w:val="Kop 1 Char"/>
    <w:rPr>
      <w:b/>
      <w:w w:val="100"/>
      <w:position w:val="-1"/>
      <w:sz w:val="24"/>
      <w:szCs w:val="32"/>
      <w:effect w:val="none"/>
      <w:vertAlign w:val="baseline"/>
      <w:cs w:val="0"/>
      <w:em w:val="none"/>
    </w:rPr>
  </w:style>
  <w:style w:type="character" w:customStyle="1" w:styleId="Kop2Char">
    <w:name w:val="Kop 2 Char"/>
    <w:rPr>
      <w:b/>
      <w:w w:val="100"/>
      <w:position w:val="-1"/>
      <w:szCs w:val="26"/>
      <w:effect w:val="none"/>
      <w:vertAlign w:val="baseline"/>
      <w:cs w:val="0"/>
      <w:em w:val="none"/>
    </w:rPr>
  </w:style>
  <w:style w:type="character" w:customStyle="1" w:styleId="Kop3Char">
    <w:name w:val="Kop 3 Char"/>
    <w:rPr>
      <w:b/>
      <w:w w:val="100"/>
      <w:position w:val="-1"/>
      <w:szCs w:val="24"/>
      <w:effect w:val="none"/>
      <w:vertAlign w:val="baseline"/>
      <w:cs w:val="0"/>
      <w:em w:val="none"/>
    </w:rPr>
  </w:style>
  <w:style w:type="character" w:customStyle="1" w:styleId="TitelChar">
    <w:name w:val="Titel Char"/>
    <w:rPr>
      <w:i/>
      <w:w w:val="100"/>
      <w:kern w:val="1"/>
      <w:position w:val="-1"/>
      <w:szCs w:val="56"/>
      <w:effect w:val="none"/>
      <w:vertAlign w:val="baseline"/>
      <w:cs w:val="0"/>
      <w:em w:val="none"/>
    </w:rPr>
  </w:style>
  <w:style w:type="character" w:customStyle="1" w:styleId="KoptekstChar">
    <w:name w:val="Koptekst Char"/>
    <w:basedOn w:val="DefaultParagraphFont"/>
    <w:rPr>
      <w:w w:val="100"/>
      <w:position w:val="-1"/>
      <w:effect w:val="none"/>
      <w:vertAlign w:val="baseline"/>
      <w:cs w:val="0"/>
      <w:em w:val="none"/>
    </w:rPr>
  </w:style>
  <w:style w:type="character" w:customStyle="1" w:styleId="VoettekstChar">
    <w:name w:val="Voettekst Char"/>
    <w:basedOn w:val="DefaultParagraphFont"/>
    <w:rPr>
      <w:w w:val="100"/>
      <w:position w:val="-1"/>
      <w:effect w:val="none"/>
      <w:vertAlign w:val="baseline"/>
      <w:cs w:val="0"/>
      <w:em w:val="none"/>
    </w:rPr>
  </w:style>
  <w:style w:type="character" w:customStyle="1" w:styleId="Kop4Char">
    <w:name w:val="Kop 4 Char"/>
    <w:rPr>
      <w:rFonts w:ascii="Calibri Light" w:hAnsi="Calibri Light"/>
      <w:i/>
      <w:iCs/>
      <w:color w:val="2E74B5"/>
      <w:w w:val="100"/>
      <w:position w:val="-1"/>
      <w:effect w:val="none"/>
      <w:vertAlign w:val="baseline"/>
      <w:cs w:val="0"/>
      <w:em w:val="none"/>
    </w:rPr>
  </w:style>
  <w:style w:type="character" w:customStyle="1" w:styleId="VoettekstSeverinusChar">
    <w:name w:val="Voettekst Severinus Char"/>
    <w:rPr>
      <w:w w:val="100"/>
      <w:position w:val="-1"/>
      <w:sz w:val="16"/>
      <w:effect w:val="none"/>
      <w:vertAlign w:val="baseline"/>
      <w:cs w:val="0"/>
      <w:em w:val="none"/>
    </w:rPr>
  </w:style>
  <w:style w:type="character" w:customStyle="1" w:styleId="Voorblad-titelSeverinusChar">
    <w:name w:val="Voorblad - titel Severinus Char"/>
    <w:rPr>
      <w:b/>
      <w:w w:val="100"/>
      <w:position w:val="-1"/>
      <w:sz w:val="72"/>
      <w:effect w:val="none"/>
      <w:vertAlign w:val="baseline"/>
      <w:cs w:val="0"/>
      <w:em w:val="none"/>
    </w:rPr>
  </w:style>
  <w:style w:type="character" w:customStyle="1" w:styleId="Voorblad-OnderkopSeverinusChar">
    <w:name w:val="Voorblad - Onderkop Severinus Char"/>
    <w:rPr>
      <w:b w:val="0"/>
      <w:i/>
      <w:w w:val="100"/>
      <w:position w:val="-1"/>
      <w:sz w:val="60"/>
      <w:effect w:val="none"/>
      <w:vertAlign w:val="baseline"/>
      <w:cs w:val="0"/>
      <w:em w:val="none"/>
    </w:rPr>
  </w:style>
  <w:style w:type="character" w:customStyle="1" w:styleId="ListLabel1">
    <w:name w:val="ListLabel 1"/>
    <w:rPr>
      <w:b/>
      <w:bCs/>
      <w:w w:val="100"/>
      <w:kern w:val="1"/>
      <w:position w:val="-1"/>
      <w:sz w:val="22"/>
      <w:szCs w:val="28"/>
      <w:effect w:val="none"/>
      <w:vertAlign w:val="baseline"/>
      <w:cs w:val="0"/>
      <w:em w:val="none"/>
    </w:rPr>
  </w:style>
  <w:style w:type="character" w:customStyle="1" w:styleId="ListLabel2">
    <w:name w:val="ListLabel 2"/>
    <w:rPr>
      <w:w w:val="100"/>
      <w:position w:val="-1"/>
      <w:sz w:val="22"/>
      <w:effect w:val="none"/>
      <w:vertAlign w:val="baseline"/>
      <w:cs w:val="0"/>
      <w:em w:val="none"/>
    </w:rPr>
  </w:style>
  <w:style w:type="character" w:customStyle="1" w:styleId="xbe">
    <w:name w:val="_xbe"/>
    <w:rPr>
      <w:w w:val="100"/>
      <w:position w:val="-1"/>
      <w:effect w:val="none"/>
      <w:vertAlign w:val="baseline"/>
      <w:cs w:val="0"/>
      <w:em w:val="none"/>
    </w:rPr>
  </w:style>
  <w:style w:type="paragraph" w:customStyle="1" w:styleId="Kop">
    <w:name w:val="Kop"/>
    <w:basedOn w:val="Standaard"/>
    <w:next w:val="Plattetekst"/>
    <w:pPr>
      <w:keepNext/>
      <w:spacing w:before="240" w:after="120"/>
    </w:pPr>
    <w:rPr>
      <w:rFonts w:ascii="Arial" w:eastAsia="Microsoft YaHei" w:hAnsi="Arial" w:cs="Mangal"/>
      <w:sz w:val="28"/>
      <w:szCs w:val="28"/>
    </w:rPr>
  </w:style>
  <w:style w:type="paragraph" w:customStyle="1" w:styleId="Plattetekst">
    <w:name w:val="Platte tekst"/>
    <w:basedOn w:val="Standaard"/>
    <w:pPr>
      <w:spacing w:after="120"/>
    </w:pPr>
  </w:style>
  <w:style w:type="paragraph" w:customStyle="1" w:styleId="Lijst">
    <w:name w:val="Lijst"/>
    <w:basedOn w:val="Plattetekst"/>
  </w:style>
  <w:style w:type="paragraph" w:customStyle="1" w:styleId="Bijschrift4">
    <w:name w:val="Bijschrift4"/>
    <w:basedOn w:val="Standaard"/>
    <w:pPr>
      <w:suppressLineNumbers/>
      <w:spacing w:before="120" w:after="120"/>
    </w:pPr>
    <w:rPr>
      <w:i/>
      <w:iCs/>
    </w:rPr>
  </w:style>
  <w:style w:type="paragraph" w:customStyle="1" w:styleId="Index">
    <w:name w:val="Index"/>
    <w:basedOn w:val="Standaard"/>
    <w:pPr>
      <w:suppressLineNumbers/>
    </w:pPr>
  </w:style>
  <w:style w:type="paragraph" w:customStyle="1" w:styleId="Bijschrift3">
    <w:name w:val="Bijschrift3"/>
    <w:basedOn w:val="Standaard"/>
    <w:pPr>
      <w:suppressLineNumbers/>
      <w:spacing w:before="120" w:after="120"/>
    </w:pPr>
    <w:rPr>
      <w:i/>
      <w:iCs/>
    </w:rPr>
  </w:style>
  <w:style w:type="paragraph" w:customStyle="1" w:styleId="Bijschrift2">
    <w:name w:val="Bijschrift2"/>
    <w:basedOn w:val="Standaard"/>
    <w:pPr>
      <w:suppressLineNumbers/>
      <w:spacing w:before="120" w:after="120"/>
    </w:pPr>
    <w:rPr>
      <w:i/>
      <w:iCs/>
    </w:rPr>
  </w:style>
  <w:style w:type="paragraph" w:customStyle="1" w:styleId="Bijschrift1">
    <w:name w:val="Bijschrift1"/>
    <w:basedOn w:val="Standaard"/>
    <w:pPr>
      <w:suppressLineNumbers/>
      <w:spacing w:before="120" w:after="120"/>
    </w:pPr>
    <w:rPr>
      <w:i/>
      <w:iCs/>
    </w:rPr>
  </w:style>
  <w:style w:type="paragraph" w:customStyle="1" w:styleId="Titel">
    <w:name w:val="Titel"/>
    <w:basedOn w:val="Standaard"/>
    <w:next w:val="Ondertitel"/>
    <w:pPr>
      <w:ind w:left="0" w:firstLine="0"/>
    </w:pPr>
    <w:rPr>
      <w:b/>
      <w:bCs/>
      <w:i/>
      <w:sz w:val="36"/>
      <w:szCs w:val="56"/>
    </w:rPr>
  </w:style>
  <w:style w:type="paragraph" w:customStyle="1" w:styleId="Ondertitel">
    <w:name w:val="Ondertitel"/>
    <w:basedOn w:val="Kop"/>
    <w:next w:val="Plattetekst"/>
    <w:pPr>
      <w:jc w:val="center"/>
    </w:pPr>
    <w:rPr>
      <w:i/>
      <w:iCs/>
    </w:rPr>
  </w:style>
  <w:style w:type="paragraph" w:customStyle="1" w:styleId="Koptekst">
    <w:name w:val="Koptekst"/>
    <w:basedOn w:val="Standaard"/>
    <w:pPr>
      <w:suppressLineNumbers/>
      <w:tabs>
        <w:tab w:val="center" w:pos="4536"/>
        <w:tab w:val="right" w:pos="9072"/>
      </w:tabs>
      <w:ind w:left="0" w:firstLine="0"/>
    </w:pPr>
  </w:style>
  <w:style w:type="paragraph" w:customStyle="1" w:styleId="Voettekst">
    <w:name w:val="Voettekst"/>
    <w:basedOn w:val="Standaard"/>
    <w:pPr>
      <w:suppressLineNumbers/>
      <w:tabs>
        <w:tab w:val="center" w:pos="4536"/>
        <w:tab w:val="right" w:pos="9072"/>
      </w:tabs>
      <w:ind w:left="0" w:firstLine="0"/>
    </w:pPr>
  </w:style>
  <w:style w:type="paragraph" w:customStyle="1" w:styleId="VoettekstSeverinus">
    <w:name w:val="Voettekst Severinus"/>
    <w:basedOn w:val="Koptekst"/>
    <w:pPr>
      <w:pBdr>
        <w:top w:val="single" w:sz="4" w:space="1" w:color="000000"/>
        <w:left w:val="none" w:sz="0" w:space="0" w:color="auto"/>
        <w:bottom w:val="none" w:sz="0" w:space="0" w:color="auto"/>
        <w:right w:val="none" w:sz="0" w:space="0" w:color="auto"/>
      </w:pBdr>
    </w:pPr>
    <w:rPr>
      <w:sz w:val="16"/>
    </w:rPr>
  </w:style>
  <w:style w:type="paragraph" w:customStyle="1" w:styleId="Voorblad-titelSeverinus">
    <w:name w:val="Voorblad - titel Severinus"/>
    <w:basedOn w:val="Standaard"/>
    <w:pPr>
      <w:ind w:left="0" w:firstLine="0"/>
    </w:pPr>
    <w:rPr>
      <w:b/>
      <w:sz w:val="72"/>
    </w:rPr>
  </w:style>
  <w:style w:type="paragraph" w:customStyle="1" w:styleId="Voorblad-OnderkopSeverinus">
    <w:name w:val="Voorblad - Onderkop Severinus"/>
    <w:basedOn w:val="Voorblad-titelSeverinus"/>
    <w:rPr>
      <w:b w:val="0"/>
      <w:i/>
      <w:sz w:val="60"/>
    </w:rPr>
  </w:style>
  <w:style w:type="paragraph" w:customStyle="1" w:styleId="Standard">
    <w:name w:val="Standard"/>
    <w:pPr>
      <w:spacing w:line="100" w:lineRule="atLeast"/>
      <w:ind w:leftChars="-1" w:left="-1" w:hangingChars="1" w:hanging="1"/>
      <w:textDirection w:val="btLr"/>
      <w:textAlignment w:val="top"/>
      <w:outlineLvl w:val="0"/>
    </w:pPr>
    <w:rPr>
      <w:rFonts w:ascii="Arial" w:eastAsia="Calibri" w:hAnsi="Arial" w:cs="Arial"/>
      <w:kern w:val="1"/>
      <w:position w:val="-1"/>
      <w:szCs w:val="22"/>
      <w:lang w:eastAsia="ar-SA"/>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1041</Words>
  <Characters>6033</Characters>
  <Application>Microsoft Macintosh Word</Application>
  <DocSecurity>0</DocSecurity>
  <Lines>1508</Lines>
  <Paragraphs>707</Paragraphs>
  <ScaleCrop>false</ScaleCrop>
  <Company>MHT</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Maarten Haasnoot</cp:lastModifiedBy>
  <cp:revision>2</cp:revision>
  <dcterms:created xsi:type="dcterms:W3CDTF">2017-11-10T13:39:00Z</dcterms:created>
  <dcterms:modified xsi:type="dcterms:W3CDTF">2017-11-10T13:39:00Z</dcterms:modified>
</cp:coreProperties>
</file>